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93" w:type="dxa"/>
        <w:tblLook w:val="04A0" w:firstRow="1" w:lastRow="0" w:firstColumn="1" w:lastColumn="0" w:noHBand="0" w:noVBand="1"/>
      </w:tblPr>
      <w:tblGrid>
        <w:gridCol w:w="703"/>
        <w:gridCol w:w="534"/>
        <w:gridCol w:w="3742"/>
        <w:gridCol w:w="595"/>
        <w:gridCol w:w="3886"/>
      </w:tblGrid>
      <w:tr w:rsidR="00815801" w:rsidRPr="00815801" w:rsidTr="00815801">
        <w:trPr>
          <w:trHeight w:val="624"/>
        </w:trPr>
        <w:tc>
          <w:tcPr>
            <w:tcW w:w="9460" w:type="dxa"/>
            <w:gridSpan w:val="5"/>
            <w:vMerge w:val="restart"/>
            <w:tcBorders>
              <w:top w:val="nil"/>
              <w:left w:val="nil"/>
              <w:bottom w:val="nil"/>
              <w:right w:val="nil"/>
            </w:tcBorders>
            <w:shd w:val="clear" w:color="auto" w:fill="auto"/>
            <w:noWrap/>
            <w:vAlign w:val="center"/>
            <w:hideMark/>
          </w:tcPr>
          <w:p w:rsidR="00815801" w:rsidRPr="00815801" w:rsidRDefault="00815801" w:rsidP="00815801">
            <w:pPr>
              <w:widowControl/>
              <w:jc w:val="center"/>
              <w:rPr>
                <w:rFonts w:ascii="宋体" w:eastAsia="宋体" w:hAnsi="宋体" w:cs="宋体"/>
                <w:b/>
                <w:bCs/>
                <w:kern w:val="0"/>
                <w:sz w:val="32"/>
                <w:szCs w:val="32"/>
              </w:rPr>
            </w:pPr>
            <w:r w:rsidRPr="00815801">
              <w:rPr>
                <w:rFonts w:ascii="宋体" w:eastAsia="宋体" w:hAnsi="宋体" w:cs="宋体" w:hint="eastAsia"/>
                <w:b/>
                <w:bCs/>
                <w:kern w:val="0"/>
                <w:sz w:val="32"/>
                <w:szCs w:val="32"/>
              </w:rPr>
              <w:t>温馨提示</w:t>
            </w:r>
          </w:p>
        </w:tc>
      </w:tr>
      <w:tr w:rsidR="00815801" w:rsidRPr="00815801" w:rsidTr="00815801">
        <w:trPr>
          <w:trHeight w:val="624"/>
        </w:trPr>
        <w:tc>
          <w:tcPr>
            <w:tcW w:w="9460" w:type="dxa"/>
            <w:gridSpan w:val="5"/>
            <w:vMerge/>
            <w:tcBorders>
              <w:top w:val="nil"/>
              <w:left w:val="nil"/>
              <w:bottom w:val="nil"/>
              <w:right w:val="nil"/>
            </w:tcBorders>
            <w:vAlign w:val="center"/>
            <w:hideMark/>
          </w:tcPr>
          <w:p w:rsidR="00815801" w:rsidRPr="00815801" w:rsidRDefault="00815801" w:rsidP="00815801">
            <w:pPr>
              <w:widowControl/>
              <w:jc w:val="left"/>
              <w:rPr>
                <w:rFonts w:ascii="宋体" w:eastAsia="宋体" w:hAnsi="宋体" w:cs="宋体"/>
                <w:b/>
                <w:bCs/>
                <w:kern w:val="0"/>
                <w:sz w:val="32"/>
                <w:szCs w:val="32"/>
              </w:rPr>
            </w:pPr>
          </w:p>
        </w:tc>
      </w:tr>
      <w:tr w:rsidR="00815801" w:rsidRPr="00815801" w:rsidTr="00815801">
        <w:trPr>
          <w:trHeight w:val="624"/>
        </w:trPr>
        <w:tc>
          <w:tcPr>
            <w:tcW w:w="9460" w:type="dxa"/>
            <w:gridSpan w:val="5"/>
            <w:vMerge w:val="restart"/>
            <w:tcBorders>
              <w:top w:val="nil"/>
              <w:left w:val="nil"/>
              <w:bottom w:val="single" w:sz="4" w:space="0" w:color="000000"/>
              <w:right w:val="nil"/>
            </w:tcBorders>
            <w:shd w:val="clear" w:color="auto" w:fill="auto"/>
            <w:noWrap/>
            <w:vAlign w:val="center"/>
            <w:hideMark/>
          </w:tcPr>
          <w:p w:rsidR="00815801" w:rsidRPr="00815801" w:rsidRDefault="00815801" w:rsidP="00815801">
            <w:pPr>
              <w:widowControl/>
              <w:jc w:val="center"/>
              <w:rPr>
                <w:rFonts w:ascii="宋体" w:eastAsia="宋体" w:hAnsi="宋体" w:cs="宋体"/>
                <w:b/>
                <w:bCs/>
                <w:kern w:val="0"/>
                <w:sz w:val="28"/>
                <w:szCs w:val="28"/>
              </w:rPr>
            </w:pPr>
            <w:r w:rsidRPr="00815801">
              <w:rPr>
                <w:rFonts w:ascii="宋体" w:eastAsia="宋体" w:hAnsi="宋体" w:cs="宋体" w:hint="eastAsia"/>
                <w:b/>
                <w:bCs/>
                <w:kern w:val="0"/>
                <w:sz w:val="28"/>
                <w:szCs w:val="28"/>
              </w:rPr>
              <w:t>四、起重机安装改造重大维修监督检验开工报检请提交以下资料</w:t>
            </w:r>
          </w:p>
        </w:tc>
      </w:tr>
      <w:tr w:rsidR="00815801" w:rsidRPr="00815801" w:rsidTr="00815801">
        <w:trPr>
          <w:trHeight w:val="624"/>
        </w:trPr>
        <w:tc>
          <w:tcPr>
            <w:tcW w:w="9460" w:type="dxa"/>
            <w:gridSpan w:val="5"/>
            <w:vMerge/>
            <w:tcBorders>
              <w:top w:val="nil"/>
              <w:left w:val="nil"/>
              <w:bottom w:val="single" w:sz="4" w:space="0" w:color="000000"/>
              <w:right w:val="nil"/>
            </w:tcBorders>
            <w:vAlign w:val="center"/>
            <w:hideMark/>
          </w:tcPr>
          <w:p w:rsidR="00815801" w:rsidRPr="00815801" w:rsidRDefault="00815801" w:rsidP="00815801">
            <w:pPr>
              <w:widowControl/>
              <w:jc w:val="left"/>
              <w:rPr>
                <w:rFonts w:ascii="宋体" w:eastAsia="宋体" w:hAnsi="宋体" w:cs="宋体"/>
                <w:b/>
                <w:bCs/>
                <w:kern w:val="0"/>
                <w:sz w:val="28"/>
                <w:szCs w:val="28"/>
              </w:rPr>
            </w:pPr>
          </w:p>
        </w:tc>
      </w:tr>
      <w:tr w:rsidR="00815801" w:rsidRPr="00815801" w:rsidTr="00815801">
        <w:trPr>
          <w:trHeight w:val="465"/>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left"/>
              <w:rPr>
                <w:rFonts w:ascii="宋体" w:eastAsia="宋体" w:hAnsi="宋体" w:cs="宋体"/>
                <w:b/>
                <w:bCs/>
                <w:kern w:val="0"/>
                <w:sz w:val="24"/>
                <w:szCs w:val="24"/>
              </w:rPr>
            </w:pPr>
            <w:r w:rsidRPr="00815801">
              <w:rPr>
                <w:rFonts w:ascii="宋体" w:eastAsia="宋体" w:hAnsi="宋体" w:cs="宋体" w:hint="eastAsia"/>
                <w:b/>
                <w:bCs/>
                <w:kern w:val="0"/>
                <w:sz w:val="24"/>
                <w:szCs w:val="24"/>
              </w:rPr>
              <w:t>序号</w:t>
            </w:r>
          </w:p>
        </w:tc>
        <w:tc>
          <w:tcPr>
            <w:tcW w:w="487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center"/>
              <w:rPr>
                <w:rFonts w:ascii="宋体" w:eastAsia="宋体" w:hAnsi="宋体" w:cs="宋体"/>
                <w:b/>
                <w:bCs/>
                <w:kern w:val="0"/>
                <w:sz w:val="24"/>
                <w:szCs w:val="24"/>
              </w:rPr>
            </w:pPr>
            <w:r w:rsidRPr="00815801">
              <w:rPr>
                <w:rFonts w:ascii="宋体" w:eastAsia="宋体" w:hAnsi="宋体" w:cs="宋体" w:hint="eastAsia"/>
                <w:b/>
                <w:bCs/>
                <w:kern w:val="0"/>
                <w:sz w:val="24"/>
                <w:szCs w:val="24"/>
              </w:rPr>
              <w:t>资料名称</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center"/>
              <w:rPr>
                <w:rFonts w:ascii="宋体" w:eastAsia="宋体" w:hAnsi="宋体" w:cs="宋体"/>
                <w:b/>
                <w:bCs/>
                <w:kern w:val="0"/>
                <w:sz w:val="24"/>
                <w:szCs w:val="24"/>
              </w:rPr>
            </w:pPr>
            <w:r w:rsidRPr="00815801">
              <w:rPr>
                <w:rFonts w:ascii="宋体" w:eastAsia="宋体" w:hAnsi="宋体" w:cs="宋体" w:hint="eastAsia"/>
                <w:b/>
                <w:bCs/>
                <w:kern w:val="0"/>
                <w:sz w:val="24"/>
                <w:szCs w:val="24"/>
              </w:rPr>
              <w:t>备注</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w:t>
            </w:r>
          </w:p>
        </w:tc>
        <w:tc>
          <w:tcPr>
            <w:tcW w:w="4871" w:type="dxa"/>
            <w:gridSpan w:val="3"/>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起重机安装改造重大维修监督检验申请单（加盖使用单位公章）</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（市特检所留存）</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2</w:t>
            </w:r>
          </w:p>
        </w:tc>
        <w:tc>
          <w:tcPr>
            <w:tcW w:w="4871" w:type="dxa"/>
            <w:gridSpan w:val="3"/>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开工前资质及资料确认单</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（市特检所留存）</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3</w:t>
            </w:r>
          </w:p>
        </w:tc>
        <w:tc>
          <w:tcPr>
            <w:tcW w:w="4871" w:type="dxa"/>
            <w:gridSpan w:val="3"/>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起重机械设备销售合同或改造及大修合同（加盖双方单位公章）</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特检所留存复印件）</w:t>
            </w:r>
          </w:p>
        </w:tc>
      </w:tr>
      <w:tr w:rsidR="00815801" w:rsidRPr="00815801" w:rsidTr="00815801">
        <w:trPr>
          <w:trHeight w:val="81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4</w:t>
            </w:r>
          </w:p>
        </w:tc>
        <w:tc>
          <w:tcPr>
            <w:tcW w:w="4220"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防爆起重机械的使用环境说明文件：包括使用地点危险区域划分、使用地点防爆级别及温度组别要求（加盖使用单位公章）</w:t>
            </w:r>
          </w:p>
        </w:tc>
        <w:tc>
          <w:tcPr>
            <w:tcW w:w="651" w:type="dxa"/>
            <w:tcBorders>
              <w:top w:val="nil"/>
              <w:left w:val="nil"/>
              <w:bottom w:val="single" w:sz="4" w:space="0" w:color="auto"/>
              <w:right w:val="single" w:sz="4" w:space="0" w:color="auto"/>
            </w:tcBorders>
            <w:shd w:val="clear" w:color="auto" w:fill="auto"/>
            <w:vAlign w:val="center"/>
            <w:hideMark/>
          </w:tcPr>
          <w:p w:rsidR="00815801" w:rsidRPr="00815801" w:rsidRDefault="00815801" w:rsidP="00815801">
            <w:pPr>
              <w:widowControl/>
              <w:jc w:val="left"/>
              <w:rPr>
                <w:rFonts w:ascii="宋体" w:eastAsia="宋体" w:hAnsi="宋体" w:cs="宋体"/>
                <w:kern w:val="0"/>
                <w:sz w:val="18"/>
                <w:szCs w:val="18"/>
              </w:rPr>
            </w:pPr>
            <w:r w:rsidRPr="00815801">
              <w:rPr>
                <w:rFonts w:ascii="宋体" w:eastAsia="宋体" w:hAnsi="宋体" w:cs="宋体" w:hint="eastAsia"/>
                <w:kern w:val="0"/>
                <w:sz w:val="18"/>
                <w:szCs w:val="18"/>
              </w:rPr>
              <w:t>适用于防爆起重机</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（市特检所留存）</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5</w:t>
            </w:r>
          </w:p>
        </w:tc>
        <w:tc>
          <w:tcPr>
            <w:tcW w:w="478" w:type="dxa"/>
            <w:vMerge w:val="restart"/>
            <w:tcBorders>
              <w:top w:val="nil"/>
              <w:left w:val="single" w:sz="4" w:space="0" w:color="auto"/>
              <w:bottom w:val="single" w:sz="4" w:space="0" w:color="000000"/>
              <w:right w:val="nil"/>
            </w:tcBorders>
            <w:shd w:val="clear" w:color="auto" w:fill="auto"/>
            <w:noWrap/>
            <w:textDirection w:val="tbRlV"/>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制造相关资料</w:t>
            </w:r>
          </w:p>
        </w:tc>
        <w:tc>
          <w:tcPr>
            <w:tcW w:w="3742" w:type="dxa"/>
            <w:tcBorders>
              <w:top w:val="single" w:sz="4" w:space="0" w:color="auto"/>
              <w:left w:val="single" w:sz="4" w:space="0" w:color="auto"/>
              <w:bottom w:val="single" w:sz="4" w:space="0" w:color="auto"/>
              <w:right w:val="nil"/>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制造许可证明文件（制造许可证或受理书）</w:t>
            </w:r>
          </w:p>
        </w:tc>
        <w:tc>
          <w:tcPr>
            <w:tcW w:w="651"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815801" w:rsidRPr="00815801" w:rsidRDefault="00815801" w:rsidP="00815801">
            <w:pPr>
              <w:widowControl/>
              <w:jc w:val="center"/>
              <w:rPr>
                <w:rFonts w:ascii="宋体" w:eastAsia="宋体" w:hAnsi="宋体" w:cs="宋体"/>
                <w:kern w:val="0"/>
                <w:szCs w:val="21"/>
              </w:rPr>
            </w:pPr>
            <w:r w:rsidRPr="00815801">
              <w:rPr>
                <w:rFonts w:ascii="宋体" w:eastAsia="宋体" w:hAnsi="宋体" w:cs="宋体" w:hint="eastAsia"/>
                <w:kern w:val="0"/>
                <w:szCs w:val="21"/>
              </w:rPr>
              <w:t>适用于安装监检</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54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6</w:t>
            </w:r>
          </w:p>
        </w:tc>
        <w:tc>
          <w:tcPr>
            <w:tcW w:w="478" w:type="dxa"/>
            <w:vMerge/>
            <w:tcBorders>
              <w:top w:val="nil"/>
              <w:left w:val="single" w:sz="4" w:space="0" w:color="auto"/>
              <w:bottom w:val="single" w:sz="4" w:space="0" w:color="000000"/>
              <w:right w:val="nil"/>
            </w:tcBorders>
            <w:vAlign w:val="center"/>
            <w:hideMark/>
          </w:tcPr>
          <w:p w:rsidR="00815801" w:rsidRPr="00815801" w:rsidRDefault="00815801" w:rsidP="00815801">
            <w:pPr>
              <w:widowControl/>
              <w:jc w:val="left"/>
              <w:rPr>
                <w:rFonts w:ascii="宋体" w:eastAsia="宋体" w:hAnsi="宋体" w:cs="宋体"/>
                <w:kern w:val="0"/>
                <w:sz w:val="22"/>
              </w:rPr>
            </w:pPr>
          </w:p>
        </w:tc>
        <w:tc>
          <w:tcPr>
            <w:tcW w:w="3742" w:type="dxa"/>
            <w:tcBorders>
              <w:top w:val="single" w:sz="4" w:space="0" w:color="auto"/>
              <w:left w:val="single" w:sz="4" w:space="0" w:color="auto"/>
              <w:bottom w:val="single" w:sz="4" w:space="0" w:color="auto"/>
              <w:right w:val="nil"/>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设备的产品技术文件（包括总图、主要受力结构件图和电气、液压系统原理图、安装及其使用维护说明）</w:t>
            </w:r>
          </w:p>
        </w:tc>
        <w:tc>
          <w:tcPr>
            <w:tcW w:w="651"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Cs w:val="21"/>
              </w:rPr>
            </w:pP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7</w:t>
            </w:r>
          </w:p>
        </w:tc>
        <w:tc>
          <w:tcPr>
            <w:tcW w:w="478" w:type="dxa"/>
            <w:vMerge/>
            <w:tcBorders>
              <w:top w:val="nil"/>
              <w:left w:val="single" w:sz="4" w:space="0" w:color="auto"/>
              <w:bottom w:val="single" w:sz="4" w:space="0" w:color="000000"/>
              <w:right w:val="nil"/>
            </w:tcBorders>
            <w:vAlign w:val="center"/>
            <w:hideMark/>
          </w:tcPr>
          <w:p w:rsidR="00815801" w:rsidRPr="00815801" w:rsidRDefault="00815801" w:rsidP="00815801">
            <w:pPr>
              <w:widowControl/>
              <w:jc w:val="left"/>
              <w:rPr>
                <w:rFonts w:ascii="宋体" w:eastAsia="宋体" w:hAnsi="宋体" w:cs="宋体"/>
                <w:kern w:val="0"/>
                <w:sz w:val="22"/>
              </w:rPr>
            </w:pPr>
          </w:p>
        </w:tc>
        <w:tc>
          <w:tcPr>
            <w:tcW w:w="3742" w:type="dxa"/>
            <w:tcBorders>
              <w:top w:val="single" w:sz="4" w:space="0" w:color="auto"/>
              <w:left w:val="single" w:sz="4" w:space="0" w:color="auto"/>
              <w:bottom w:val="single" w:sz="4" w:space="0" w:color="auto"/>
              <w:right w:val="nil"/>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产品质量合格证明</w:t>
            </w:r>
          </w:p>
        </w:tc>
        <w:tc>
          <w:tcPr>
            <w:tcW w:w="651"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Cs w:val="21"/>
              </w:rPr>
            </w:pP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特检所留存复印件）</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8</w:t>
            </w:r>
          </w:p>
        </w:tc>
        <w:tc>
          <w:tcPr>
            <w:tcW w:w="478" w:type="dxa"/>
            <w:vMerge/>
            <w:tcBorders>
              <w:top w:val="nil"/>
              <w:left w:val="single" w:sz="4" w:space="0" w:color="auto"/>
              <w:bottom w:val="single" w:sz="4" w:space="0" w:color="000000"/>
              <w:right w:val="nil"/>
            </w:tcBorders>
            <w:vAlign w:val="center"/>
            <w:hideMark/>
          </w:tcPr>
          <w:p w:rsidR="00815801" w:rsidRPr="00815801" w:rsidRDefault="00815801" w:rsidP="00815801">
            <w:pPr>
              <w:widowControl/>
              <w:jc w:val="left"/>
              <w:rPr>
                <w:rFonts w:ascii="宋体" w:eastAsia="宋体" w:hAnsi="宋体" w:cs="宋体"/>
                <w:kern w:val="0"/>
                <w:sz w:val="22"/>
              </w:rPr>
            </w:pPr>
          </w:p>
        </w:tc>
        <w:tc>
          <w:tcPr>
            <w:tcW w:w="3742" w:type="dxa"/>
            <w:tcBorders>
              <w:top w:val="single" w:sz="4" w:space="0" w:color="auto"/>
              <w:left w:val="single" w:sz="4" w:space="0" w:color="auto"/>
              <w:bottom w:val="single" w:sz="4" w:space="0" w:color="auto"/>
              <w:right w:val="nil"/>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制造监督检验证书（纳入监检范围的）</w:t>
            </w:r>
          </w:p>
        </w:tc>
        <w:tc>
          <w:tcPr>
            <w:tcW w:w="651"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Cs w:val="21"/>
              </w:rPr>
            </w:pP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特检所留存复印件）</w:t>
            </w:r>
          </w:p>
        </w:tc>
      </w:tr>
      <w:tr w:rsidR="00815801" w:rsidRPr="00815801" w:rsidTr="00815801">
        <w:trPr>
          <w:trHeight w:val="825"/>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9</w:t>
            </w:r>
          </w:p>
        </w:tc>
        <w:tc>
          <w:tcPr>
            <w:tcW w:w="478" w:type="dxa"/>
            <w:vMerge/>
            <w:tcBorders>
              <w:top w:val="nil"/>
              <w:left w:val="single" w:sz="4" w:space="0" w:color="auto"/>
              <w:bottom w:val="single" w:sz="4" w:space="0" w:color="000000"/>
              <w:right w:val="nil"/>
            </w:tcBorders>
            <w:vAlign w:val="center"/>
            <w:hideMark/>
          </w:tcPr>
          <w:p w:rsidR="00815801" w:rsidRPr="00815801" w:rsidRDefault="00815801" w:rsidP="00815801">
            <w:pPr>
              <w:widowControl/>
              <w:jc w:val="left"/>
              <w:rPr>
                <w:rFonts w:ascii="宋体" w:eastAsia="宋体" w:hAnsi="宋体" w:cs="宋体"/>
                <w:kern w:val="0"/>
                <w:sz w:val="22"/>
              </w:rPr>
            </w:pPr>
          </w:p>
        </w:tc>
        <w:tc>
          <w:tcPr>
            <w:tcW w:w="3742" w:type="dxa"/>
            <w:tcBorders>
              <w:top w:val="single" w:sz="4" w:space="0" w:color="auto"/>
              <w:left w:val="single" w:sz="4" w:space="0" w:color="auto"/>
              <w:bottom w:val="single" w:sz="4" w:space="0" w:color="auto"/>
              <w:right w:val="nil"/>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整机的型式试验合格证书、起重量限制器的型式试验合格证书（有制造监督检验证书的不需提供，防爆起重机除外）</w:t>
            </w:r>
          </w:p>
        </w:tc>
        <w:tc>
          <w:tcPr>
            <w:tcW w:w="651"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Cs w:val="21"/>
              </w:rPr>
            </w:pP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特检所留存复印件）</w:t>
            </w:r>
          </w:p>
        </w:tc>
      </w:tr>
      <w:tr w:rsidR="00815801" w:rsidRPr="00815801" w:rsidTr="00815801">
        <w:trPr>
          <w:trHeight w:val="129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10</w:t>
            </w:r>
          </w:p>
        </w:tc>
        <w:tc>
          <w:tcPr>
            <w:tcW w:w="478" w:type="dxa"/>
            <w:vMerge/>
            <w:tcBorders>
              <w:top w:val="nil"/>
              <w:left w:val="single" w:sz="4" w:space="0" w:color="auto"/>
              <w:bottom w:val="single" w:sz="4" w:space="0" w:color="000000"/>
              <w:right w:val="nil"/>
            </w:tcBorders>
            <w:vAlign w:val="center"/>
            <w:hideMark/>
          </w:tcPr>
          <w:p w:rsidR="00815801" w:rsidRPr="00815801" w:rsidRDefault="00815801" w:rsidP="00815801">
            <w:pPr>
              <w:widowControl/>
              <w:jc w:val="left"/>
              <w:rPr>
                <w:rFonts w:ascii="宋体" w:eastAsia="宋体" w:hAnsi="宋体" w:cs="宋体"/>
                <w:kern w:val="0"/>
                <w:sz w:val="22"/>
              </w:rPr>
            </w:pPr>
          </w:p>
        </w:tc>
        <w:tc>
          <w:tcPr>
            <w:tcW w:w="374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制动器/制动电机、超速保护装置、起升高度限位器、运行机构行</w:t>
            </w:r>
            <w:proofErr w:type="gramStart"/>
            <w:r w:rsidRPr="00815801">
              <w:rPr>
                <w:rFonts w:ascii="宋体" w:eastAsia="宋体" w:hAnsi="宋体" w:cs="宋体" w:hint="eastAsia"/>
                <w:kern w:val="0"/>
                <w:szCs w:val="21"/>
              </w:rPr>
              <w:t>程限位器</w:t>
            </w:r>
            <w:proofErr w:type="gramEnd"/>
            <w:r w:rsidRPr="00815801">
              <w:rPr>
                <w:rFonts w:ascii="宋体" w:eastAsia="宋体" w:hAnsi="宋体" w:cs="宋体" w:hint="eastAsia"/>
                <w:kern w:val="0"/>
                <w:szCs w:val="21"/>
              </w:rPr>
              <w:t>、起重量限制器、应急断电开关、连锁保护装置的合格证、防爆合格证；                制动器/制动电机、起升高度限位器、起重量限制器的型式试验合格证书及整机型式试验合格证书</w:t>
            </w:r>
          </w:p>
        </w:tc>
        <w:tc>
          <w:tcPr>
            <w:tcW w:w="651" w:type="dxa"/>
            <w:tcBorders>
              <w:top w:val="nil"/>
              <w:left w:val="nil"/>
              <w:bottom w:val="single" w:sz="4" w:space="0" w:color="auto"/>
              <w:right w:val="single" w:sz="4" w:space="0" w:color="auto"/>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适用于防爆起重机</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11</w:t>
            </w:r>
          </w:p>
        </w:tc>
        <w:tc>
          <w:tcPr>
            <w:tcW w:w="478"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安装相关资料</w:t>
            </w: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特种设备安装改造维修许可证或者受理书</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特检所留存复印件）</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12</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《特种设备安装改造维修告知书》</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特检所留存复印件）</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13</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现场安装改造维修作业人员的资格证件</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51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14</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现场施工组织机构、质量管理机构和质量控制系统责任人的任命文件</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lastRenderedPageBreak/>
              <w:t>15</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施工计划</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16</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施工质量计划及其相应的工作见证（工作见证为空白表、卡）安装单位施工自检记录</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（检验完成后市特检所留存）</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17</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施工作业（工艺）文件（施工安装方案或者施工工艺均可）</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18</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质量管理体系文件（首次提出申请时提供备案）</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40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19</w:t>
            </w:r>
          </w:p>
        </w:tc>
        <w:tc>
          <w:tcPr>
            <w:tcW w:w="478" w:type="dxa"/>
            <w:vMerge/>
            <w:tcBorders>
              <w:top w:val="nil"/>
              <w:left w:val="single" w:sz="4" w:space="0" w:color="auto"/>
              <w:bottom w:val="single" w:sz="4" w:space="0" w:color="000000"/>
              <w:right w:val="single" w:sz="4" w:space="0" w:color="auto"/>
            </w:tcBorders>
            <w:vAlign w:val="center"/>
            <w:hideMark/>
          </w:tcPr>
          <w:p w:rsidR="00815801" w:rsidRPr="00815801" w:rsidRDefault="00815801" w:rsidP="00815801">
            <w:pPr>
              <w:widowControl/>
              <w:jc w:val="left"/>
              <w:rPr>
                <w:rFonts w:ascii="宋体" w:eastAsia="宋体" w:hAnsi="宋体" w:cs="宋体"/>
                <w:kern w:val="0"/>
                <w:sz w:val="22"/>
              </w:rPr>
            </w:pPr>
          </w:p>
        </w:tc>
        <w:tc>
          <w:tcPr>
            <w:tcW w:w="4393" w:type="dxa"/>
            <w:gridSpan w:val="2"/>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改造、重大维修的施工设计文件（适用于改造、重大维修）</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 xml:space="preserve">　</w:t>
            </w:r>
          </w:p>
        </w:tc>
      </w:tr>
      <w:tr w:rsidR="00815801" w:rsidRPr="00815801" w:rsidTr="00815801">
        <w:trPr>
          <w:trHeight w:val="57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15801" w:rsidRPr="00815801" w:rsidRDefault="00815801" w:rsidP="00815801">
            <w:pPr>
              <w:widowControl/>
              <w:jc w:val="center"/>
              <w:rPr>
                <w:rFonts w:ascii="宋体" w:eastAsia="宋体" w:hAnsi="宋体" w:cs="宋体"/>
                <w:kern w:val="0"/>
                <w:sz w:val="22"/>
              </w:rPr>
            </w:pPr>
            <w:r w:rsidRPr="00815801">
              <w:rPr>
                <w:rFonts w:ascii="宋体" w:eastAsia="宋体" w:hAnsi="宋体" w:cs="宋体" w:hint="eastAsia"/>
                <w:kern w:val="0"/>
                <w:sz w:val="22"/>
              </w:rPr>
              <w:t>20</w:t>
            </w:r>
          </w:p>
        </w:tc>
        <w:tc>
          <w:tcPr>
            <w:tcW w:w="4871" w:type="dxa"/>
            <w:gridSpan w:val="3"/>
            <w:tcBorders>
              <w:top w:val="single" w:sz="4" w:space="0" w:color="auto"/>
              <w:left w:val="nil"/>
              <w:bottom w:val="single" w:sz="4" w:space="0" w:color="auto"/>
              <w:right w:val="single" w:sz="4" w:space="0" w:color="000000"/>
            </w:tcBorders>
            <w:shd w:val="clear" w:color="auto" w:fill="auto"/>
            <w:vAlign w:val="center"/>
            <w:hideMark/>
          </w:tcPr>
          <w:p w:rsidR="00815801" w:rsidRPr="00815801" w:rsidRDefault="00815801" w:rsidP="00815801">
            <w:pPr>
              <w:widowControl/>
              <w:jc w:val="left"/>
              <w:rPr>
                <w:rFonts w:ascii="宋体" w:eastAsia="宋体" w:hAnsi="宋体" w:cs="宋体"/>
                <w:kern w:val="0"/>
                <w:szCs w:val="21"/>
              </w:rPr>
            </w:pPr>
            <w:r w:rsidRPr="00815801">
              <w:rPr>
                <w:rFonts w:ascii="宋体" w:eastAsia="宋体" w:hAnsi="宋体" w:cs="宋体" w:hint="eastAsia"/>
                <w:kern w:val="0"/>
                <w:szCs w:val="21"/>
              </w:rPr>
              <w:t>起重机预期用途和预期工作环境说明、基础及大车轨道的验收证明文件（要求使用单位自检合格后盖章、安装单位签章确认）</w:t>
            </w:r>
          </w:p>
        </w:tc>
        <w:tc>
          <w:tcPr>
            <w:tcW w:w="3886" w:type="dxa"/>
            <w:tcBorders>
              <w:top w:val="single" w:sz="4" w:space="0" w:color="auto"/>
              <w:left w:val="nil"/>
              <w:bottom w:val="single" w:sz="4" w:space="0" w:color="auto"/>
              <w:right w:val="single" w:sz="4" w:space="0" w:color="000000"/>
            </w:tcBorders>
            <w:shd w:val="clear" w:color="auto" w:fill="auto"/>
            <w:noWrap/>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（需</w:t>
            </w:r>
            <w:proofErr w:type="gramStart"/>
            <w:r w:rsidRPr="00815801">
              <w:rPr>
                <w:rFonts w:ascii="宋体" w:eastAsia="宋体" w:hAnsi="宋体" w:cs="宋体" w:hint="eastAsia"/>
                <w:kern w:val="0"/>
                <w:sz w:val="20"/>
                <w:szCs w:val="20"/>
              </w:rPr>
              <w:t>提供市</w:t>
            </w:r>
            <w:proofErr w:type="gramEnd"/>
            <w:r w:rsidRPr="00815801">
              <w:rPr>
                <w:rFonts w:ascii="宋体" w:eastAsia="宋体" w:hAnsi="宋体" w:cs="宋体" w:hint="eastAsia"/>
                <w:kern w:val="0"/>
                <w:sz w:val="20"/>
                <w:szCs w:val="20"/>
              </w:rPr>
              <w:t>特检所留存）</w:t>
            </w:r>
          </w:p>
        </w:tc>
      </w:tr>
      <w:tr w:rsidR="00815801" w:rsidRPr="00815801" w:rsidTr="00815801">
        <w:trPr>
          <w:trHeight w:val="1215"/>
        </w:trPr>
        <w:tc>
          <w:tcPr>
            <w:tcW w:w="9460" w:type="dxa"/>
            <w:gridSpan w:val="5"/>
            <w:tcBorders>
              <w:top w:val="single" w:sz="4" w:space="0" w:color="auto"/>
              <w:left w:val="nil"/>
              <w:bottom w:val="nil"/>
              <w:right w:val="nil"/>
            </w:tcBorders>
            <w:shd w:val="clear" w:color="auto" w:fill="auto"/>
            <w:vAlign w:val="center"/>
            <w:hideMark/>
          </w:tcPr>
          <w:p w:rsidR="00815801" w:rsidRPr="00815801" w:rsidRDefault="00815801" w:rsidP="00815801">
            <w:pPr>
              <w:widowControl/>
              <w:jc w:val="left"/>
              <w:rPr>
                <w:rFonts w:ascii="宋体" w:eastAsia="宋体" w:hAnsi="宋体" w:cs="宋体"/>
                <w:kern w:val="0"/>
                <w:sz w:val="20"/>
                <w:szCs w:val="20"/>
              </w:rPr>
            </w:pPr>
            <w:r w:rsidRPr="00815801">
              <w:rPr>
                <w:rFonts w:ascii="宋体" w:eastAsia="宋体" w:hAnsi="宋体" w:cs="宋体" w:hint="eastAsia"/>
                <w:kern w:val="0"/>
                <w:sz w:val="20"/>
                <w:szCs w:val="20"/>
              </w:rPr>
              <w:t>注1：上述制造相关资料如为复印件则必须经起重机械整机制造单位加盖公章或者检验合格章；上述安装相关资料如为复印件则必须经安装单位加盖公章或者检验合格章；</w:t>
            </w:r>
            <w:r w:rsidRPr="00815801">
              <w:rPr>
                <w:rFonts w:ascii="宋体" w:eastAsia="宋体" w:hAnsi="宋体" w:cs="宋体" w:hint="eastAsia"/>
                <w:kern w:val="0"/>
                <w:sz w:val="20"/>
                <w:szCs w:val="20"/>
              </w:rPr>
              <w:br/>
              <w:t>注2：需提供给特检所留存复印件的可以对符合注1规定的文件进行复印无需加盖公章。</w:t>
            </w:r>
            <w:r w:rsidRPr="00815801">
              <w:rPr>
                <w:rFonts w:ascii="宋体" w:eastAsia="宋体" w:hAnsi="宋体" w:cs="宋体" w:hint="eastAsia"/>
                <w:kern w:val="0"/>
                <w:sz w:val="20"/>
                <w:szCs w:val="20"/>
              </w:rPr>
              <w:br/>
              <w:t>注3：上述文件均应或至少使用中文描述。</w:t>
            </w:r>
          </w:p>
        </w:tc>
      </w:tr>
    </w:tbl>
    <w:p w:rsidR="00876399" w:rsidRDefault="00876399">
      <w:bookmarkStart w:id="0" w:name="_GoBack"/>
      <w:bookmarkEnd w:id="0"/>
    </w:p>
    <w:sectPr w:rsidR="00876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01"/>
    <w:rsid w:val="00815801"/>
    <w:rsid w:val="0087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dc:creator>
  <cp:lastModifiedBy>ldm</cp:lastModifiedBy>
  <cp:revision>1</cp:revision>
  <dcterms:created xsi:type="dcterms:W3CDTF">2016-09-19T06:11:00Z</dcterms:created>
  <dcterms:modified xsi:type="dcterms:W3CDTF">2016-09-19T06:13:00Z</dcterms:modified>
</cp:coreProperties>
</file>