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87D" w:rsidRPr="00072D85" w:rsidRDefault="0032487D">
      <w:pPr>
        <w:spacing w:before="11"/>
        <w:rPr>
          <w:rFonts w:asciiTheme="minorEastAsia" w:hAnsiTheme="minorEastAsia" w:cs="Times New Roman"/>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rPr>
          <w:rFonts w:asciiTheme="minorEastAsia" w:hAnsiTheme="minorEastAsia" w:cs="Microsoft JhengHei"/>
          <w:b/>
          <w:bCs/>
          <w:sz w:val="24"/>
          <w:szCs w:val="24"/>
        </w:rPr>
      </w:pPr>
    </w:p>
    <w:p w:rsidR="0032487D" w:rsidRPr="00072D85" w:rsidRDefault="0032487D">
      <w:pPr>
        <w:spacing w:before="17"/>
        <w:rPr>
          <w:rFonts w:asciiTheme="minorEastAsia" w:hAnsiTheme="minorEastAsia" w:cs="Microsoft JhengHei"/>
          <w:b/>
          <w:bCs/>
          <w:sz w:val="24"/>
          <w:szCs w:val="24"/>
        </w:rPr>
      </w:pPr>
    </w:p>
    <w:p w:rsidR="0032487D" w:rsidRPr="00072D85" w:rsidRDefault="00DF38D8" w:rsidP="00064D81">
      <w:pPr>
        <w:pStyle w:val="1"/>
        <w:jc w:val="center"/>
        <w:rPr>
          <w:lang w:eastAsia="zh-CN"/>
        </w:rPr>
      </w:pPr>
      <w:r w:rsidRPr="00072D85">
        <w:rPr>
          <w:lang w:eastAsia="zh-CN"/>
        </w:rPr>
        <w:t>汽车起重机</w:t>
      </w:r>
    </w:p>
    <w:p w:rsidR="0032487D" w:rsidRPr="00072D85" w:rsidRDefault="00DF38D8" w:rsidP="00064D81">
      <w:pPr>
        <w:pStyle w:val="2"/>
        <w:jc w:val="center"/>
        <w:rPr>
          <w:lang w:eastAsia="zh-CN"/>
        </w:rPr>
      </w:pPr>
      <w:r w:rsidRPr="00072D85">
        <w:rPr>
          <w:lang w:eastAsia="zh-CN"/>
        </w:rPr>
        <w:t>技术规</w:t>
      </w:r>
      <w:r w:rsidR="0068458C">
        <w:rPr>
          <w:rFonts w:hint="eastAsia"/>
          <w:lang w:eastAsia="zh-CN"/>
        </w:rPr>
        <w:t>范</w:t>
      </w:r>
      <w:r w:rsidRPr="00072D85">
        <w:rPr>
          <w:lang w:eastAsia="zh-CN"/>
        </w:rPr>
        <w:t>书</w:t>
      </w:r>
    </w:p>
    <w:p w:rsidR="0032487D" w:rsidRPr="00072D85" w:rsidRDefault="0032487D">
      <w:pPr>
        <w:rPr>
          <w:rFonts w:asciiTheme="minorEastAsia" w:hAnsiTheme="minorEastAsia" w:cs="Microsoft JhengHei"/>
          <w:b/>
          <w:bCs/>
          <w:sz w:val="24"/>
          <w:szCs w:val="24"/>
          <w:lang w:eastAsia="zh-CN"/>
        </w:rPr>
      </w:pPr>
    </w:p>
    <w:p w:rsidR="0032487D" w:rsidRPr="00072D85" w:rsidRDefault="0032487D">
      <w:pPr>
        <w:rPr>
          <w:rFonts w:asciiTheme="minorEastAsia" w:hAnsiTheme="minorEastAsia" w:cs="Microsoft JhengHei"/>
          <w:b/>
          <w:bCs/>
          <w:sz w:val="24"/>
          <w:szCs w:val="24"/>
          <w:lang w:eastAsia="zh-CN"/>
        </w:rPr>
      </w:pPr>
    </w:p>
    <w:p w:rsidR="0032487D" w:rsidRPr="00072D85" w:rsidRDefault="0032487D">
      <w:pPr>
        <w:rPr>
          <w:rFonts w:asciiTheme="minorEastAsia" w:hAnsiTheme="minorEastAsia" w:cs="Microsoft JhengHei"/>
          <w:b/>
          <w:bCs/>
          <w:sz w:val="24"/>
          <w:szCs w:val="24"/>
          <w:lang w:eastAsia="zh-CN"/>
        </w:rPr>
      </w:pPr>
    </w:p>
    <w:p w:rsidR="0032487D" w:rsidRPr="00072D85" w:rsidRDefault="0032487D">
      <w:pPr>
        <w:rPr>
          <w:rFonts w:asciiTheme="minorEastAsia" w:hAnsiTheme="minorEastAsia" w:cs="Microsoft JhengHei"/>
          <w:b/>
          <w:bCs/>
          <w:sz w:val="24"/>
          <w:szCs w:val="24"/>
          <w:lang w:eastAsia="zh-CN"/>
        </w:rPr>
      </w:pPr>
    </w:p>
    <w:p w:rsidR="0032487D" w:rsidRPr="00072D85" w:rsidRDefault="0032487D">
      <w:pPr>
        <w:spacing w:before="6"/>
        <w:rPr>
          <w:rFonts w:asciiTheme="minorEastAsia" w:hAnsiTheme="minorEastAsia" w:cs="Microsoft JhengHei"/>
          <w:b/>
          <w:bCs/>
          <w:sz w:val="24"/>
          <w:szCs w:val="24"/>
          <w:lang w:eastAsia="zh-CN"/>
        </w:rPr>
      </w:pPr>
    </w:p>
    <w:p w:rsidR="0032487D" w:rsidRPr="00072D85" w:rsidRDefault="0032487D">
      <w:pPr>
        <w:jc w:val="center"/>
        <w:rPr>
          <w:rFonts w:asciiTheme="minorEastAsia" w:hAnsiTheme="minorEastAsia" w:cs="Microsoft JhengHei"/>
          <w:sz w:val="24"/>
          <w:szCs w:val="24"/>
          <w:lang w:eastAsia="zh-CN"/>
        </w:rPr>
        <w:sectPr w:rsidR="0032487D" w:rsidRPr="00072D85">
          <w:type w:val="continuous"/>
          <w:pgSz w:w="11900" w:h="16820"/>
          <w:pgMar w:top="1600" w:right="1680" w:bottom="280" w:left="1580" w:header="720" w:footer="720" w:gutter="0"/>
          <w:cols w:space="720"/>
        </w:sectPr>
      </w:pPr>
    </w:p>
    <w:p w:rsidR="0032487D" w:rsidRPr="00072D85" w:rsidRDefault="0032487D">
      <w:pPr>
        <w:spacing w:before="8"/>
        <w:rPr>
          <w:rFonts w:asciiTheme="minorEastAsia" w:hAnsiTheme="minorEastAsia" w:cs="Times New Roman"/>
          <w:sz w:val="24"/>
          <w:szCs w:val="24"/>
          <w:lang w:eastAsia="zh-CN"/>
        </w:rPr>
      </w:pPr>
    </w:p>
    <w:p w:rsidR="0032487D" w:rsidRPr="00072D85" w:rsidRDefault="00DF38D8">
      <w:pPr>
        <w:spacing w:line="393" w:lineRule="exact"/>
        <w:ind w:left="618" w:right="736" w:firstLine="2221"/>
        <w:rPr>
          <w:rFonts w:asciiTheme="minorEastAsia" w:hAnsiTheme="minorEastAsia" w:cs="Microsoft JhengHei"/>
          <w:sz w:val="24"/>
          <w:szCs w:val="24"/>
          <w:lang w:eastAsia="zh-CN"/>
        </w:rPr>
      </w:pPr>
      <w:r w:rsidRPr="00072D85">
        <w:rPr>
          <w:rFonts w:asciiTheme="minorEastAsia" w:hAnsiTheme="minorEastAsia" w:cs="Microsoft JhengHei"/>
          <w:b/>
          <w:bCs/>
          <w:sz w:val="24"/>
          <w:szCs w:val="24"/>
          <w:lang w:eastAsia="zh-CN"/>
        </w:rPr>
        <w:t>汽车起重机技术规格</w:t>
      </w:r>
    </w:p>
    <w:p w:rsidR="0032487D" w:rsidRPr="00072D85" w:rsidRDefault="0032487D">
      <w:pPr>
        <w:spacing w:before="8"/>
        <w:rPr>
          <w:rFonts w:asciiTheme="minorEastAsia" w:hAnsiTheme="minorEastAsia" w:cs="Microsoft JhengHei"/>
          <w:b/>
          <w:bCs/>
          <w:sz w:val="24"/>
          <w:szCs w:val="24"/>
          <w:lang w:eastAsia="zh-CN"/>
        </w:rPr>
      </w:pPr>
    </w:p>
    <w:p w:rsidR="00072D85" w:rsidRPr="00072D85" w:rsidRDefault="00DF38D8">
      <w:pPr>
        <w:spacing w:line="360" w:lineRule="exact"/>
        <w:ind w:left="558" w:right="5755" w:firstLine="60"/>
        <w:rPr>
          <w:rFonts w:asciiTheme="minorEastAsia" w:hAnsiTheme="minorEastAsia" w:cs="Microsoft JhengHei"/>
          <w:b/>
          <w:bCs/>
          <w:sz w:val="24"/>
          <w:szCs w:val="24"/>
          <w:lang w:eastAsia="zh-CN"/>
        </w:rPr>
      </w:pPr>
      <w:r w:rsidRPr="00072D85">
        <w:rPr>
          <w:rFonts w:asciiTheme="minorEastAsia" w:hAnsiTheme="minorEastAsia" w:cs="Microsoft JhengHei"/>
          <w:b/>
          <w:bCs/>
          <w:sz w:val="24"/>
          <w:szCs w:val="24"/>
          <w:lang w:eastAsia="zh-CN"/>
        </w:rPr>
        <w:t>汽车起重机</w:t>
      </w:r>
      <w:r w:rsidRPr="00072D85">
        <w:rPr>
          <w:rFonts w:asciiTheme="minorEastAsia" w:hAnsiTheme="minorEastAsia" w:cs="Microsoft JhengHei"/>
          <w:b/>
          <w:bCs/>
          <w:spacing w:val="2"/>
          <w:sz w:val="24"/>
          <w:szCs w:val="24"/>
          <w:lang w:eastAsia="zh-CN"/>
        </w:rPr>
        <w:t xml:space="preserve"> </w:t>
      </w:r>
      <w:r w:rsidRPr="00072D85">
        <w:rPr>
          <w:rFonts w:asciiTheme="minorEastAsia" w:hAnsiTheme="minorEastAsia" w:cs="Microsoft JhengHei"/>
          <w:b/>
          <w:bCs/>
          <w:sz w:val="24"/>
          <w:szCs w:val="24"/>
          <w:lang w:eastAsia="zh-CN"/>
        </w:rPr>
        <w:t xml:space="preserve">型号: </w:t>
      </w:r>
    </w:p>
    <w:p w:rsidR="0032487D" w:rsidRPr="00072D85" w:rsidRDefault="00DF38D8">
      <w:pPr>
        <w:spacing w:line="360" w:lineRule="exact"/>
        <w:ind w:left="558" w:right="5755" w:firstLine="60"/>
        <w:rPr>
          <w:rFonts w:asciiTheme="minorEastAsia" w:hAnsiTheme="minorEastAsia" w:cs="Microsoft JhengHei"/>
          <w:sz w:val="24"/>
          <w:szCs w:val="24"/>
          <w:lang w:eastAsia="zh-CN"/>
        </w:rPr>
      </w:pPr>
      <w:r w:rsidRPr="00072D85">
        <w:rPr>
          <w:rFonts w:asciiTheme="minorEastAsia" w:hAnsiTheme="minorEastAsia" w:cs="Microsoft JhengHei"/>
          <w:b/>
          <w:bCs/>
          <w:sz w:val="24"/>
          <w:szCs w:val="24"/>
          <w:lang w:eastAsia="zh-CN"/>
        </w:rPr>
        <w:t>最大额定起重量：25t；</w:t>
      </w:r>
    </w:p>
    <w:p w:rsidR="0032487D" w:rsidRPr="00072D85" w:rsidRDefault="0032487D">
      <w:pPr>
        <w:spacing w:before="10"/>
        <w:rPr>
          <w:rFonts w:asciiTheme="minorEastAsia" w:hAnsiTheme="minorEastAsia" w:cs="Microsoft JhengHei"/>
          <w:b/>
          <w:bCs/>
          <w:sz w:val="24"/>
          <w:szCs w:val="24"/>
          <w:lang w:eastAsia="zh-CN"/>
        </w:rPr>
      </w:pPr>
    </w:p>
    <w:p w:rsidR="0032487D" w:rsidRPr="00072D85" w:rsidRDefault="00DF38D8">
      <w:pPr>
        <w:spacing w:line="268" w:lineRule="auto"/>
        <w:ind w:left="138" w:right="6798"/>
        <w:rPr>
          <w:rFonts w:asciiTheme="minorEastAsia" w:hAnsiTheme="minorEastAsia" w:cs="Microsoft JhengHei"/>
          <w:sz w:val="24"/>
          <w:szCs w:val="24"/>
          <w:lang w:eastAsia="zh-CN"/>
        </w:rPr>
      </w:pPr>
      <w:r w:rsidRPr="00072D85">
        <w:rPr>
          <w:rFonts w:asciiTheme="minorEastAsia" w:hAnsiTheme="minorEastAsia" w:cs="Microsoft JhengHei"/>
          <w:b/>
          <w:bCs/>
          <w:sz w:val="24"/>
          <w:szCs w:val="24"/>
          <w:lang w:eastAsia="zh-CN"/>
        </w:rPr>
        <w:t>一、技术介绍 1、底盘部分</w:t>
      </w:r>
    </w:p>
    <w:p w:rsidR="0032487D" w:rsidRPr="00072D85" w:rsidRDefault="00072D85">
      <w:pPr>
        <w:pStyle w:val="a3"/>
        <w:spacing w:before="13" w:line="266" w:lineRule="auto"/>
        <w:ind w:right="5755" w:firstLine="480"/>
        <w:rPr>
          <w:rFonts w:asciiTheme="minorEastAsia" w:eastAsiaTheme="minorEastAsia" w:hAnsiTheme="minorEastAsia"/>
          <w:lang w:eastAsia="zh-CN"/>
        </w:rPr>
      </w:pPr>
      <w:r w:rsidRPr="00072D85">
        <w:rPr>
          <w:rFonts w:asciiTheme="minorEastAsia" w:eastAsiaTheme="minorEastAsia" w:hAnsiTheme="minorEastAsia" w:hint="eastAsia"/>
          <w:spacing w:val="-10"/>
          <w:lang w:eastAsia="zh-CN"/>
        </w:rPr>
        <w:t>最新</w:t>
      </w:r>
      <w:r w:rsidR="00DF38D8" w:rsidRPr="00072D85">
        <w:rPr>
          <w:rFonts w:asciiTheme="minorEastAsia" w:eastAsiaTheme="minorEastAsia" w:hAnsiTheme="minorEastAsia"/>
          <w:spacing w:val="-10"/>
          <w:lang w:eastAsia="zh-CN"/>
        </w:rPr>
        <w:t>设计、制造，全头驾驶室，</w:t>
      </w:r>
      <w:r w:rsidR="00DF38D8" w:rsidRPr="00072D85">
        <w:rPr>
          <w:rFonts w:asciiTheme="minorEastAsia" w:eastAsiaTheme="minorEastAsia" w:hAnsiTheme="minorEastAsia"/>
          <w:lang w:eastAsia="zh-CN"/>
        </w:rPr>
        <w:t xml:space="preserve"> </w:t>
      </w:r>
      <w:r w:rsidR="00DF38D8" w:rsidRPr="00072D85">
        <w:rPr>
          <w:rFonts w:asciiTheme="minorEastAsia" w:eastAsiaTheme="minorEastAsia" w:hAnsiTheme="minorEastAsia"/>
          <w:w w:val="95"/>
          <w:lang w:eastAsia="zh-CN"/>
        </w:rPr>
        <w:t xml:space="preserve">3 </w:t>
      </w:r>
      <w:r w:rsidR="00DF38D8" w:rsidRPr="00072D85">
        <w:rPr>
          <w:rFonts w:asciiTheme="minorEastAsia" w:eastAsiaTheme="minorEastAsia" w:hAnsiTheme="minorEastAsia"/>
          <w:spacing w:val="44"/>
          <w:w w:val="95"/>
          <w:lang w:eastAsia="zh-CN"/>
        </w:rPr>
        <w:t xml:space="preserve"> </w:t>
      </w:r>
      <w:r w:rsidR="00DF38D8" w:rsidRPr="00072D85">
        <w:rPr>
          <w:rFonts w:asciiTheme="minorEastAsia" w:eastAsiaTheme="minorEastAsia" w:hAnsiTheme="minorEastAsia"/>
          <w:w w:val="95"/>
          <w:lang w:eastAsia="zh-CN"/>
        </w:rPr>
        <w:t>桥底盘，驱动/转向：6×4×2。</w:t>
      </w:r>
    </w:p>
    <w:p w:rsidR="0032487D" w:rsidRPr="00072D85" w:rsidRDefault="00DF38D8">
      <w:pPr>
        <w:pStyle w:val="21"/>
        <w:spacing w:before="11"/>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1.1、车架</w:t>
      </w:r>
    </w:p>
    <w:p w:rsidR="0032487D" w:rsidRPr="00072D85" w:rsidRDefault="00072D85">
      <w:pPr>
        <w:pStyle w:val="a3"/>
        <w:spacing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hint="eastAsia"/>
          <w:spacing w:val="-1"/>
          <w:lang w:eastAsia="zh-CN"/>
        </w:rPr>
        <w:t>最新</w:t>
      </w:r>
      <w:r w:rsidR="00DF38D8" w:rsidRPr="00072D85">
        <w:rPr>
          <w:rFonts w:asciiTheme="minorEastAsia" w:eastAsiaTheme="minorEastAsia" w:hAnsiTheme="minorEastAsia"/>
          <w:spacing w:val="-1"/>
          <w:lang w:eastAsia="zh-CN"/>
        </w:rPr>
        <w:t>设计、制造，优化结构设计，防扭转箱型结构，高强度钢材。支腿</w:t>
      </w:r>
      <w:proofErr w:type="gramStart"/>
      <w:r w:rsidR="00DF38D8" w:rsidRPr="00072D85">
        <w:rPr>
          <w:rFonts w:asciiTheme="minorEastAsia" w:eastAsiaTheme="minorEastAsia" w:hAnsiTheme="minorEastAsia"/>
          <w:spacing w:val="-1"/>
          <w:lang w:eastAsia="zh-CN"/>
        </w:rPr>
        <w:t>箱体位</w:t>
      </w:r>
      <w:proofErr w:type="gramEnd"/>
      <w:r w:rsidR="00DF38D8" w:rsidRPr="00072D85">
        <w:rPr>
          <w:rFonts w:asciiTheme="minorEastAsia" w:eastAsiaTheme="minorEastAsia" w:hAnsiTheme="minorEastAsia"/>
          <w:lang w:eastAsia="zh-CN"/>
        </w:rPr>
        <w:t xml:space="preserve"> 于 1 桥和 2</w:t>
      </w:r>
      <w:r w:rsidR="00DF38D8" w:rsidRPr="00072D85">
        <w:rPr>
          <w:rFonts w:asciiTheme="minorEastAsia" w:eastAsiaTheme="minorEastAsia" w:hAnsiTheme="minorEastAsia"/>
          <w:spacing w:val="-31"/>
          <w:lang w:eastAsia="zh-CN"/>
        </w:rPr>
        <w:t xml:space="preserve"> </w:t>
      </w:r>
      <w:r w:rsidR="00DF38D8" w:rsidRPr="00072D85">
        <w:rPr>
          <w:rFonts w:asciiTheme="minorEastAsia" w:eastAsiaTheme="minorEastAsia" w:hAnsiTheme="minorEastAsia"/>
          <w:lang w:eastAsia="zh-CN"/>
        </w:rPr>
        <w:t>桥之间以及车架后端。具有前后牵引挂钩。</w:t>
      </w:r>
    </w:p>
    <w:p w:rsidR="0032487D" w:rsidRPr="00072D85" w:rsidRDefault="00DF38D8">
      <w:pPr>
        <w:tabs>
          <w:tab w:val="left" w:pos="1097"/>
        </w:tabs>
        <w:spacing w:before="11" w:line="268" w:lineRule="auto"/>
        <w:ind w:left="618" w:right="5241" w:hanging="480"/>
        <w:rPr>
          <w:rFonts w:asciiTheme="minorEastAsia" w:hAnsiTheme="minorEastAsia" w:cs="Arial Unicode MS"/>
          <w:sz w:val="24"/>
          <w:szCs w:val="24"/>
          <w:lang w:eastAsia="zh-CN"/>
        </w:rPr>
      </w:pPr>
      <w:r w:rsidRPr="00072D85">
        <w:rPr>
          <w:rFonts w:asciiTheme="minorEastAsia" w:hAnsiTheme="minorEastAsia" w:cs="Microsoft JhengHei"/>
          <w:b/>
          <w:bCs/>
          <w:sz w:val="24"/>
          <w:szCs w:val="24"/>
          <w:lang w:eastAsia="zh-CN"/>
        </w:rPr>
        <w:t xml:space="preserve">1.2、底盘发动机 </w:t>
      </w:r>
      <w:r w:rsidRPr="00072D85">
        <w:rPr>
          <w:rFonts w:asciiTheme="minorEastAsia" w:hAnsiTheme="minorEastAsia" w:cs="Arial Unicode MS"/>
          <w:sz w:val="24"/>
          <w:szCs w:val="24"/>
          <w:lang w:eastAsia="zh-CN"/>
        </w:rPr>
        <w:t>制造商：上海柴油机股份有限公司； 型</w:t>
      </w:r>
      <w:r w:rsidRPr="00072D85">
        <w:rPr>
          <w:rFonts w:asciiTheme="minorEastAsia" w:hAnsiTheme="minorEastAsia" w:cs="Arial Unicode MS"/>
          <w:sz w:val="24"/>
          <w:szCs w:val="24"/>
          <w:lang w:eastAsia="zh-CN"/>
        </w:rPr>
        <w:tab/>
        <w:t>号：SC8DK280Q3（东风牌）</w:t>
      </w:r>
    </w:p>
    <w:p w:rsidR="0032487D" w:rsidRPr="00072D85" w:rsidRDefault="00DF38D8">
      <w:pPr>
        <w:pStyle w:val="a3"/>
        <w:tabs>
          <w:tab w:val="left" w:pos="1097"/>
        </w:tabs>
        <w:spacing w:before="8" w:line="266" w:lineRule="auto"/>
        <w:ind w:left="618" w:right="3081"/>
        <w:rPr>
          <w:rFonts w:asciiTheme="minorEastAsia" w:eastAsiaTheme="minorEastAsia" w:hAnsiTheme="minorEastAsia"/>
          <w:lang w:eastAsia="zh-CN"/>
        </w:rPr>
      </w:pPr>
      <w:r w:rsidRPr="00072D85">
        <w:rPr>
          <w:rFonts w:asciiTheme="minorEastAsia" w:eastAsiaTheme="minorEastAsia" w:hAnsiTheme="minorEastAsia"/>
          <w:lang w:eastAsia="zh-CN"/>
        </w:rPr>
        <w:t>型</w:t>
      </w:r>
      <w:r w:rsidRPr="00072D85">
        <w:rPr>
          <w:rFonts w:asciiTheme="minorEastAsia" w:eastAsiaTheme="minorEastAsia" w:hAnsiTheme="minorEastAsia"/>
          <w:lang w:eastAsia="zh-CN"/>
        </w:rPr>
        <w:tab/>
        <w:t>式：直列、六缸、水冷、增压中冷电控柴油发动机； 环保性：</w:t>
      </w:r>
      <w:r w:rsidR="00072D85" w:rsidRPr="00072D85">
        <w:rPr>
          <w:rFonts w:asciiTheme="minorEastAsia" w:eastAsiaTheme="minorEastAsia" w:hAnsiTheme="minorEastAsia" w:hint="eastAsia"/>
          <w:lang w:eastAsia="zh-CN"/>
        </w:rPr>
        <w:t>国V</w:t>
      </w:r>
    </w:p>
    <w:p w:rsidR="0032487D" w:rsidRPr="00072D85" w:rsidRDefault="00DF38D8">
      <w:pPr>
        <w:spacing w:before="12" w:line="266" w:lineRule="auto"/>
        <w:ind w:left="138" w:right="5755" w:firstLine="48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燃料箱容量：约</w:t>
      </w:r>
      <w:r w:rsidRPr="00072D85">
        <w:rPr>
          <w:rFonts w:asciiTheme="minorEastAsia" w:hAnsiTheme="minorEastAsia" w:cs="Arial Unicode MS"/>
          <w:spacing w:val="-15"/>
          <w:sz w:val="24"/>
          <w:szCs w:val="24"/>
          <w:lang w:eastAsia="zh-CN"/>
        </w:rPr>
        <w:t xml:space="preserve"> </w:t>
      </w:r>
      <w:r w:rsidRPr="00072D85">
        <w:rPr>
          <w:rFonts w:asciiTheme="minorEastAsia" w:hAnsiTheme="minorEastAsia" w:cs="Arial Unicode MS"/>
          <w:sz w:val="24"/>
          <w:szCs w:val="24"/>
          <w:lang w:eastAsia="zh-CN"/>
        </w:rPr>
        <w:t>260L</w:t>
      </w:r>
      <w:r w:rsidRPr="00072D85">
        <w:rPr>
          <w:rFonts w:asciiTheme="minorEastAsia" w:hAnsiTheme="minorEastAsia" w:cs="Arial Unicode MS"/>
          <w:w w:val="98"/>
          <w:sz w:val="24"/>
          <w:szCs w:val="24"/>
          <w:lang w:eastAsia="zh-CN"/>
        </w:rPr>
        <w:t xml:space="preserve"> </w:t>
      </w:r>
      <w:r w:rsidRPr="00072D85">
        <w:rPr>
          <w:rFonts w:asciiTheme="minorEastAsia" w:hAnsiTheme="minorEastAsia" w:cs="Microsoft JhengHei"/>
          <w:b/>
          <w:bCs/>
          <w:sz w:val="24"/>
          <w:szCs w:val="24"/>
          <w:lang w:eastAsia="zh-CN"/>
        </w:rPr>
        <w:t>1.3、动力传动系统</w:t>
      </w:r>
    </w:p>
    <w:p w:rsidR="0032487D" w:rsidRPr="00072D85" w:rsidRDefault="00DF38D8">
      <w:pPr>
        <w:pStyle w:val="21"/>
        <w:spacing w:before="15"/>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1.3.1</w:t>
      </w:r>
      <w:r w:rsidRPr="00072D85">
        <w:rPr>
          <w:rFonts w:asciiTheme="minorEastAsia" w:eastAsiaTheme="minorEastAsia" w:hAnsiTheme="minorEastAsia"/>
          <w:spacing w:val="-25"/>
          <w:lang w:eastAsia="zh-CN"/>
        </w:rPr>
        <w:t xml:space="preserve"> </w:t>
      </w:r>
      <w:r w:rsidRPr="00072D85">
        <w:rPr>
          <w:rFonts w:asciiTheme="minorEastAsia" w:eastAsiaTheme="minorEastAsia" w:hAnsiTheme="minorEastAsia"/>
          <w:lang w:eastAsia="zh-CN"/>
        </w:rPr>
        <w:t>变速箱</w:t>
      </w:r>
    </w:p>
    <w:p w:rsidR="0032487D" w:rsidRPr="00072D85" w:rsidRDefault="00DF38D8">
      <w:pPr>
        <w:pStyle w:val="a3"/>
        <w:ind w:left="618" w:right="736"/>
        <w:rPr>
          <w:rFonts w:asciiTheme="minorEastAsia" w:eastAsiaTheme="minorEastAsia" w:hAnsiTheme="minorEastAsia"/>
          <w:lang w:eastAsia="zh-CN"/>
        </w:rPr>
      </w:pPr>
      <w:r w:rsidRPr="00072D85">
        <w:rPr>
          <w:rFonts w:asciiTheme="minorEastAsia" w:eastAsiaTheme="minorEastAsia" w:hAnsiTheme="minorEastAsia"/>
          <w:lang w:eastAsia="zh-CN"/>
        </w:rPr>
        <w:t>机械操纵，6 档或 8</w:t>
      </w:r>
      <w:r w:rsidRPr="00072D85">
        <w:rPr>
          <w:rFonts w:asciiTheme="minorEastAsia" w:eastAsiaTheme="minorEastAsia" w:hAnsiTheme="minorEastAsia"/>
          <w:spacing w:val="-24"/>
          <w:lang w:eastAsia="zh-CN"/>
        </w:rPr>
        <w:t xml:space="preserve"> </w:t>
      </w:r>
      <w:r w:rsidRPr="00072D85">
        <w:rPr>
          <w:rFonts w:asciiTheme="minorEastAsia" w:eastAsiaTheme="minorEastAsia" w:hAnsiTheme="minorEastAsia"/>
          <w:lang w:eastAsia="zh-CN"/>
        </w:rPr>
        <w:t>档变速箱。</w:t>
      </w:r>
    </w:p>
    <w:p w:rsidR="0032487D" w:rsidRPr="00072D85" w:rsidRDefault="00DF38D8">
      <w:pPr>
        <w:pStyle w:val="21"/>
        <w:spacing w:before="46"/>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1.3.2</w:t>
      </w:r>
      <w:r w:rsidRPr="00072D85">
        <w:rPr>
          <w:rFonts w:asciiTheme="minorEastAsia" w:eastAsiaTheme="minorEastAsia" w:hAnsiTheme="minorEastAsia"/>
          <w:spacing w:val="-25"/>
          <w:lang w:eastAsia="zh-CN"/>
        </w:rPr>
        <w:t xml:space="preserve"> </w:t>
      </w:r>
      <w:r w:rsidRPr="00072D85">
        <w:rPr>
          <w:rFonts w:asciiTheme="minorEastAsia" w:eastAsiaTheme="minorEastAsia" w:hAnsiTheme="minorEastAsia"/>
          <w:lang w:eastAsia="zh-CN"/>
        </w:rPr>
        <w:t>车桥</w:t>
      </w:r>
    </w:p>
    <w:p w:rsidR="0032487D" w:rsidRPr="00072D85" w:rsidRDefault="00DF38D8">
      <w:pPr>
        <w:pStyle w:val="a3"/>
        <w:spacing w:line="266" w:lineRule="auto"/>
        <w:ind w:left="538" w:right="5755" w:firstLine="80"/>
        <w:rPr>
          <w:rFonts w:asciiTheme="minorEastAsia" w:eastAsiaTheme="minorEastAsia" w:hAnsiTheme="minorEastAsia"/>
          <w:lang w:eastAsia="zh-CN"/>
        </w:rPr>
      </w:pPr>
      <w:r w:rsidRPr="00072D85">
        <w:rPr>
          <w:rFonts w:asciiTheme="minorEastAsia" w:eastAsiaTheme="minorEastAsia" w:hAnsiTheme="minorEastAsia"/>
          <w:lang w:eastAsia="zh-CN"/>
        </w:rPr>
        <w:t>高强度桥，维护方便。 第一桥：单胎，转向不驱动； 第二桥：双胎，驱动不转向； 第三桥：双胎，驱动不转向。</w:t>
      </w:r>
    </w:p>
    <w:p w:rsidR="0032487D" w:rsidRPr="00072D85" w:rsidRDefault="00DF38D8">
      <w:pPr>
        <w:pStyle w:val="21"/>
        <w:spacing w:before="11"/>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1.3.3</w:t>
      </w:r>
      <w:r w:rsidRPr="00072D85">
        <w:rPr>
          <w:rFonts w:asciiTheme="minorEastAsia" w:eastAsiaTheme="minorEastAsia" w:hAnsiTheme="minorEastAsia"/>
          <w:spacing w:val="-25"/>
          <w:lang w:eastAsia="zh-CN"/>
        </w:rPr>
        <w:t xml:space="preserve"> </w:t>
      </w:r>
      <w:r w:rsidRPr="00072D85">
        <w:rPr>
          <w:rFonts w:asciiTheme="minorEastAsia" w:eastAsiaTheme="minorEastAsia" w:hAnsiTheme="minorEastAsia"/>
          <w:lang w:eastAsia="zh-CN"/>
        </w:rPr>
        <w:t>驱动轴</w:t>
      </w:r>
    </w:p>
    <w:p w:rsidR="0032487D" w:rsidRPr="00072D85" w:rsidRDefault="00DF38D8">
      <w:pPr>
        <w:spacing w:before="51" w:line="266" w:lineRule="auto"/>
        <w:ind w:left="138" w:right="3081" w:firstLine="48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驱动轴均采用端面</w:t>
      </w:r>
      <w:proofErr w:type="gramStart"/>
      <w:r w:rsidRPr="00072D85">
        <w:rPr>
          <w:rFonts w:asciiTheme="minorEastAsia" w:hAnsiTheme="minorEastAsia" w:cs="Arial Unicode MS"/>
          <w:sz w:val="24"/>
          <w:szCs w:val="24"/>
          <w:lang w:eastAsia="zh-CN"/>
        </w:rPr>
        <w:t>齿</w:t>
      </w:r>
      <w:proofErr w:type="gramEnd"/>
      <w:r w:rsidRPr="00072D85">
        <w:rPr>
          <w:rFonts w:asciiTheme="minorEastAsia" w:hAnsiTheme="minorEastAsia" w:cs="Arial Unicode MS"/>
          <w:sz w:val="24"/>
          <w:szCs w:val="24"/>
          <w:lang w:eastAsia="zh-CN"/>
        </w:rPr>
        <w:t xml:space="preserve">连接，优化动力传输，传递扭矩大。 </w:t>
      </w:r>
      <w:r w:rsidRPr="00072D85">
        <w:rPr>
          <w:rFonts w:asciiTheme="minorEastAsia" w:hAnsiTheme="minorEastAsia" w:cs="Microsoft JhengHei"/>
          <w:b/>
          <w:bCs/>
          <w:sz w:val="24"/>
          <w:szCs w:val="24"/>
          <w:lang w:eastAsia="zh-CN"/>
        </w:rPr>
        <w:t>1.4、全桥悬挂</w:t>
      </w:r>
    </w:p>
    <w:p w:rsidR="0032487D" w:rsidRPr="00072D85" w:rsidRDefault="00DF38D8">
      <w:pPr>
        <w:pStyle w:val="a3"/>
        <w:spacing w:before="60" w:line="390" w:lineRule="exact"/>
        <w:ind w:left="618" w:right="736"/>
        <w:rPr>
          <w:rFonts w:asciiTheme="minorEastAsia" w:eastAsiaTheme="minorEastAsia" w:hAnsiTheme="minorEastAsia"/>
          <w:lang w:eastAsia="zh-CN"/>
        </w:rPr>
      </w:pPr>
      <w:r w:rsidRPr="00072D85">
        <w:rPr>
          <w:rFonts w:asciiTheme="minorEastAsia" w:eastAsiaTheme="minorEastAsia" w:hAnsiTheme="minorEastAsia"/>
          <w:lang w:eastAsia="zh-CN"/>
        </w:rPr>
        <w:t>前悬挂：纵置钢板弹簧式，筒式减震器 后悬挂：纵置钢板弹簧式，双轴平衡，板簧与推力杆导向。</w:t>
      </w:r>
    </w:p>
    <w:p w:rsidR="0032487D" w:rsidRPr="00072D85" w:rsidRDefault="0032487D">
      <w:pPr>
        <w:spacing w:line="390" w:lineRule="exact"/>
        <w:rPr>
          <w:rFonts w:asciiTheme="minorEastAsia" w:hAnsiTheme="minorEastAsia"/>
          <w:sz w:val="24"/>
          <w:szCs w:val="24"/>
          <w:lang w:eastAsia="zh-CN"/>
        </w:rPr>
        <w:sectPr w:rsidR="0032487D" w:rsidRPr="00072D85">
          <w:headerReference w:type="default" r:id="rId8"/>
          <w:footerReference w:type="default" r:id="rId9"/>
          <w:pgSz w:w="11900" w:h="16820"/>
          <w:pgMar w:top="1100" w:right="640" w:bottom="1240" w:left="1560" w:header="880" w:footer="1059" w:gutter="0"/>
          <w:cols w:space="720"/>
        </w:sectPr>
      </w:pPr>
    </w:p>
    <w:p w:rsidR="0032487D" w:rsidRPr="00072D85" w:rsidRDefault="0032487D">
      <w:pPr>
        <w:spacing w:before="17"/>
        <w:rPr>
          <w:rFonts w:asciiTheme="minorEastAsia" w:hAnsiTheme="minorEastAsia" w:cs="Arial Unicode MS"/>
          <w:sz w:val="24"/>
          <w:szCs w:val="24"/>
          <w:lang w:eastAsia="zh-CN"/>
        </w:rPr>
      </w:pPr>
    </w:p>
    <w:p w:rsidR="0032487D" w:rsidRPr="00072D85" w:rsidRDefault="00DF38D8">
      <w:pPr>
        <w:pStyle w:val="21"/>
        <w:spacing w:line="351" w:lineRule="exact"/>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1.5、转向</w:t>
      </w:r>
    </w:p>
    <w:p w:rsidR="0032487D" w:rsidRPr="00072D85" w:rsidRDefault="00DF38D8">
      <w:pPr>
        <w:spacing w:before="51" w:line="266" w:lineRule="auto"/>
        <w:ind w:left="138" w:right="5241" w:firstLine="48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 xml:space="preserve">机械式转向机构，带有液压助力。 </w:t>
      </w:r>
      <w:r w:rsidRPr="00072D85">
        <w:rPr>
          <w:rFonts w:asciiTheme="minorEastAsia" w:hAnsiTheme="minorEastAsia" w:cs="Microsoft JhengHei"/>
          <w:b/>
          <w:bCs/>
          <w:sz w:val="24"/>
          <w:szCs w:val="24"/>
          <w:lang w:eastAsia="zh-CN"/>
        </w:rPr>
        <w:t>1.6、轮胎</w:t>
      </w:r>
    </w:p>
    <w:p w:rsidR="0032487D" w:rsidRPr="00072D85" w:rsidRDefault="00DF38D8">
      <w:pPr>
        <w:pStyle w:val="a3"/>
        <w:spacing w:before="16" w:line="266" w:lineRule="auto"/>
        <w:ind w:right="736" w:firstLine="480"/>
        <w:rPr>
          <w:rFonts w:asciiTheme="minorEastAsia" w:eastAsiaTheme="minorEastAsia" w:hAnsiTheme="minorEastAsia" w:cs="Microsoft JhengHei"/>
          <w:lang w:eastAsia="zh-CN"/>
        </w:rPr>
      </w:pPr>
      <w:r w:rsidRPr="00072D85">
        <w:rPr>
          <w:rFonts w:asciiTheme="minorEastAsia" w:eastAsiaTheme="minorEastAsia" w:hAnsiTheme="minorEastAsia"/>
          <w:lang w:eastAsia="zh-CN"/>
        </w:rPr>
        <w:t>斜交轮胎，11.00-20，适用于重型汽车，通用性强。</w:t>
      </w:r>
      <w:proofErr w:type="gramStart"/>
      <w:r w:rsidRPr="00072D85">
        <w:rPr>
          <w:rFonts w:asciiTheme="minorEastAsia" w:eastAsiaTheme="minorEastAsia" w:hAnsiTheme="minorEastAsia"/>
          <w:lang w:eastAsia="zh-CN"/>
        </w:rPr>
        <w:t>标配</w:t>
      </w:r>
      <w:proofErr w:type="gramEnd"/>
      <w:r w:rsidRPr="00072D85">
        <w:rPr>
          <w:rFonts w:asciiTheme="minorEastAsia" w:eastAsiaTheme="minorEastAsia" w:hAnsiTheme="minorEastAsia"/>
          <w:lang w:eastAsia="zh-CN"/>
        </w:rPr>
        <w:t xml:space="preserve"> 1</w:t>
      </w:r>
      <w:r w:rsidRPr="00072D85">
        <w:rPr>
          <w:rFonts w:asciiTheme="minorEastAsia" w:eastAsiaTheme="minorEastAsia" w:hAnsiTheme="minorEastAsia"/>
          <w:spacing w:val="-33"/>
          <w:lang w:eastAsia="zh-CN"/>
        </w:rPr>
        <w:t xml:space="preserve"> </w:t>
      </w:r>
      <w:proofErr w:type="gramStart"/>
      <w:r w:rsidRPr="00072D85">
        <w:rPr>
          <w:rFonts w:asciiTheme="minorEastAsia" w:eastAsiaTheme="minorEastAsia" w:hAnsiTheme="minorEastAsia"/>
          <w:lang w:eastAsia="zh-CN"/>
        </w:rPr>
        <w:t>个</w:t>
      </w:r>
      <w:proofErr w:type="gramEnd"/>
      <w:r w:rsidRPr="00072D85">
        <w:rPr>
          <w:rFonts w:asciiTheme="minorEastAsia" w:eastAsiaTheme="minorEastAsia" w:hAnsiTheme="minorEastAsia"/>
          <w:lang w:eastAsia="zh-CN"/>
        </w:rPr>
        <w:t xml:space="preserve">备胎。 </w:t>
      </w:r>
      <w:r w:rsidRPr="00072D85">
        <w:rPr>
          <w:rFonts w:asciiTheme="minorEastAsia" w:eastAsiaTheme="minorEastAsia" w:hAnsiTheme="minorEastAsia" w:cs="Microsoft JhengHei"/>
          <w:b/>
          <w:bCs/>
          <w:lang w:eastAsia="zh-CN"/>
        </w:rPr>
        <w:t>1.7、制动系统</w:t>
      </w:r>
    </w:p>
    <w:p w:rsidR="0032487D" w:rsidRPr="00072D85" w:rsidRDefault="00DF38D8">
      <w:pPr>
        <w:pStyle w:val="a3"/>
        <w:spacing w:before="16"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spacing w:val="-1"/>
          <w:lang w:eastAsia="zh-CN"/>
        </w:rPr>
        <w:t>行车制动：脚踏板操纵的双回路气压制动。第一回路作用于一轴车轮上，第二</w:t>
      </w:r>
      <w:r w:rsidRPr="00072D85">
        <w:rPr>
          <w:rFonts w:asciiTheme="minorEastAsia" w:eastAsiaTheme="minorEastAsia" w:hAnsiTheme="minorEastAsia"/>
          <w:lang w:eastAsia="zh-CN"/>
        </w:rPr>
        <w:t xml:space="preserve"> 回路作用于二、三轴车轮上；</w:t>
      </w:r>
    </w:p>
    <w:p w:rsidR="0032487D" w:rsidRPr="00072D85" w:rsidRDefault="00DF38D8">
      <w:pPr>
        <w:pStyle w:val="a3"/>
        <w:spacing w:before="12"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spacing w:val="-1"/>
          <w:lang w:eastAsia="zh-CN"/>
        </w:rPr>
        <w:t>驻车制动：放气制动，作用于后面两根轴上，通过各轴上的弹簧储能气室起作</w:t>
      </w:r>
      <w:r w:rsidRPr="00072D85">
        <w:rPr>
          <w:rFonts w:asciiTheme="minorEastAsia" w:eastAsiaTheme="minorEastAsia" w:hAnsiTheme="minorEastAsia"/>
          <w:lang w:eastAsia="zh-CN"/>
        </w:rPr>
        <w:t xml:space="preserve"> 用；</w:t>
      </w:r>
    </w:p>
    <w:p w:rsidR="0032487D" w:rsidRPr="00072D85" w:rsidRDefault="00DF38D8">
      <w:pPr>
        <w:spacing w:before="12" w:line="266" w:lineRule="auto"/>
        <w:ind w:left="138" w:right="5755" w:firstLine="40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 xml:space="preserve">辅助制动：发动机排气制动。 </w:t>
      </w:r>
      <w:r w:rsidRPr="00072D85">
        <w:rPr>
          <w:rFonts w:asciiTheme="minorEastAsia" w:hAnsiTheme="minorEastAsia" w:cs="Microsoft JhengHei"/>
          <w:b/>
          <w:bCs/>
          <w:sz w:val="24"/>
          <w:szCs w:val="24"/>
          <w:lang w:eastAsia="zh-CN"/>
        </w:rPr>
        <w:t>1.8、底盘驾驶室</w:t>
      </w:r>
    </w:p>
    <w:p w:rsidR="0032487D" w:rsidRPr="00072D85" w:rsidRDefault="00DF38D8">
      <w:pPr>
        <w:pStyle w:val="a3"/>
        <w:spacing w:before="16"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lang w:eastAsia="zh-CN"/>
        </w:rPr>
        <w:t>新型豪华全头驾驶室，配 CD</w:t>
      </w:r>
      <w:r w:rsidRPr="00072D85">
        <w:rPr>
          <w:rFonts w:asciiTheme="minorEastAsia" w:eastAsiaTheme="minorEastAsia" w:hAnsiTheme="minorEastAsia"/>
          <w:spacing w:val="-25"/>
          <w:lang w:eastAsia="zh-CN"/>
        </w:rPr>
        <w:t xml:space="preserve"> </w:t>
      </w:r>
      <w:r w:rsidRPr="00072D85">
        <w:rPr>
          <w:rFonts w:asciiTheme="minorEastAsia" w:eastAsiaTheme="minorEastAsia" w:hAnsiTheme="minorEastAsia"/>
          <w:lang w:eastAsia="zh-CN"/>
        </w:rPr>
        <w:t xml:space="preserve">音响，可调式座椅、方向盘，大视野后视镜，电 </w:t>
      </w:r>
      <w:proofErr w:type="gramStart"/>
      <w:r w:rsidRPr="00072D85">
        <w:rPr>
          <w:rFonts w:asciiTheme="minorEastAsia" w:eastAsiaTheme="minorEastAsia" w:hAnsiTheme="minorEastAsia"/>
          <w:lang w:eastAsia="zh-CN"/>
        </w:rPr>
        <w:t>控洗窗器</w:t>
      </w:r>
      <w:proofErr w:type="gramEnd"/>
      <w:r w:rsidRPr="00072D85">
        <w:rPr>
          <w:rFonts w:asciiTheme="minorEastAsia" w:eastAsiaTheme="minorEastAsia" w:hAnsiTheme="minorEastAsia"/>
          <w:lang w:eastAsia="zh-CN"/>
        </w:rPr>
        <w:t>，电子门窗升降器。</w:t>
      </w:r>
    </w:p>
    <w:p w:rsidR="0032487D" w:rsidRPr="00072D85" w:rsidRDefault="00DF38D8">
      <w:pPr>
        <w:spacing w:before="12" w:line="266" w:lineRule="auto"/>
        <w:ind w:left="138" w:right="5755" w:firstLine="400"/>
        <w:rPr>
          <w:rFonts w:asciiTheme="minorEastAsia" w:hAnsiTheme="minorEastAsia" w:cs="Microsoft JhengHei"/>
          <w:sz w:val="24"/>
          <w:szCs w:val="24"/>
          <w:lang w:eastAsia="zh-CN"/>
        </w:rPr>
      </w:pPr>
      <w:proofErr w:type="gramStart"/>
      <w:r w:rsidRPr="00072D85">
        <w:rPr>
          <w:rFonts w:asciiTheme="minorEastAsia" w:hAnsiTheme="minorEastAsia" w:cs="Arial Unicode MS"/>
          <w:sz w:val="24"/>
          <w:szCs w:val="24"/>
          <w:lang w:eastAsia="zh-CN"/>
        </w:rPr>
        <w:t>标配暖风</w:t>
      </w:r>
      <w:proofErr w:type="gramEnd"/>
      <w:r w:rsidRPr="00072D85">
        <w:rPr>
          <w:rFonts w:asciiTheme="minorEastAsia" w:hAnsiTheme="minorEastAsia" w:cs="Arial Unicode MS"/>
          <w:sz w:val="24"/>
          <w:szCs w:val="24"/>
          <w:lang w:eastAsia="zh-CN"/>
        </w:rPr>
        <w:t xml:space="preserve">和单冷空调。 </w:t>
      </w:r>
      <w:r w:rsidRPr="00072D85">
        <w:rPr>
          <w:rFonts w:asciiTheme="minorEastAsia" w:hAnsiTheme="minorEastAsia" w:cs="Microsoft JhengHei"/>
          <w:b/>
          <w:bCs/>
          <w:sz w:val="24"/>
          <w:szCs w:val="24"/>
          <w:lang w:eastAsia="zh-CN"/>
        </w:rPr>
        <w:t>1.9、液压系统</w:t>
      </w:r>
    </w:p>
    <w:p w:rsidR="0032487D" w:rsidRPr="00072D85" w:rsidRDefault="00DF38D8">
      <w:pPr>
        <w:pStyle w:val="a3"/>
        <w:spacing w:before="70" w:line="390" w:lineRule="exact"/>
        <w:ind w:right="736" w:firstLine="480"/>
        <w:rPr>
          <w:rFonts w:asciiTheme="minorEastAsia" w:eastAsiaTheme="minorEastAsia" w:hAnsiTheme="minorEastAsia" w:cs="Microsoft JhengHei"/>
          <w:lang w:eastAsia="zh-CN"/>
        </w:rPr>
      </w:pPr>
      <w:r w:rsidRPr="00072D85">
        <w:rPr>
          <w:rFonts w:asciiTheme="minorEastAsia" w:eastAsiaTheme="minorEastAsia" w:hAnsiTheme="minorEastAsia"/>
          <w:spacing w:val="-5"/>
          <w:lang w:eastAsia="zh-CN"/>
        </w:rPr>
        <w:t>定量泵，</w:t>
      </w:r>
      <w:proofErr w:type="gramStart"/>
      <w:r w:rsidRPr="00072D85">
        <w:rPr>
          <w:rFonts w:asciiTheme="minorEastAsia" w:eastAsiaTheme="minorEastAsia" w:hAnsiTheme="minorEastAsia"/>
          <w:spacing w:val="-5"/>
          <w:lang w:eastAsia="zh-CN"/>
        </w:rPr>
        <w:t>通过取力器</w:t>
      </w:r>
      <w:proofErr w:type="gramEnd"/>
      <w:r w:rsidRPr="00072D85">
        <w:rPr>
          <w:rFonts w:asciiTheme="minorEastAsia" w:eastAsiaTheme="minorEastAsia" w:hAnsiTheme="minorEastAsia"/>
          <w:spacing w:val="-5"/>
          <w:lang w:eastAsia="zh-CN"/>
        </w:rPr>
        <w:t>联接至变速箱，控制下车液压支腿并为起重作业提供动力。</w:t>
      </w:r>
      <w:r w:rsidRPr="00072D85">
        <w:rPr>
          <w:rFonts w:asciiTheme="minorEastAsia" w:eastAsiaTheme="minorEastAsia" w:hAnsiTheme="minorEastAsia"/>
          <w:lang w:eastAsia="zh-CN"/>
        </w:rPr>
        <w:t xml:space="preserve"> </w:t>
      </w:r>
      <w:r w:rsidRPr="00072D85">
        <w:rPr>
          <w:rFonts w:asciiTheme="minorEastAsia" w:eastAsiaTheme="minorEastAsia" w:hAnsiTheme="minorEastAsia" w:cs="Microsoft JhengHei"/>
          <w:b/>
          <w:bCs/>
          <w:lang w:eastAsia="zh-CN"/>
        </w:rPr>
        <w:t>1.10、液压支腿</w:t>
      </w:r>
    </w:p>
    <w:p w:rsidR="0032487D" w:rsidRPr="00072D85" w:rsidRDefault="00DF38D8">
      <w:pPr>
        <w:pStyle w:val="a3"/>
        <w:spacing w:before="34"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spacing w:val="2"/>
          <w:w w:val="300"/>
          <w:lang w:eastAsia="zh-CN"/>
        </w:rPr>
        <w:t>“</w:t>
      </w:r>
      <w:r w:rsidRPr="00072D85">
        <w:rPr>
          <w:rFonts w:asciiTheme="minorEastAsia" w:eastAsiaTheme="minorEastAsia" w:hAnsiTheme="minorEastAsia"/>
          <w:spacing w:val="1"/>
          <w:w w:val="97"/>
          <w:lang w:eastAsia="zh-CN"/>
        </w:rPr>
        <w:t>H</w:t>
      </w:r>
      <w:r w:rsidRPr="00072D85">
        <w:rPr>
          <w:rFonts w:asciiTheme="minorEastAsia" w:eastAsiaTheme="minorEastAsia" w:hAnsiTheme="minorEastAsia"/>
          <w:spacing w:val="2"/>
          <w:w w:val="300"/>
          <w:lang w:eastAsia="zh-CN"/>
        </w:rPr>
        <w:t>”</w:t>
      </w:r>
      <w:r w:rsidRPr="00072D85">
        <w:rPr>
          <w:rFonts w:asciiTheme="minorEastAsia" w:eastAsiaTheme="minorEastAsia" w:hAnsiTheme="minorEastAsia"/>
          <w:spacing w:val="2"/>
          <w:lang w:eastAsia="zh-CN"/>
        </w:rPr>
        <w:t>型支腿，</w:t>
      </w:r>
      <w:r w:rsidRPr="00072D85">
        <w:rPr>
          <w:rFonts w:asciiTheme="minorEastAsia" w:eastAsiaTheme="minorEastAsia" w:hAnsiTheme="minorEastAsia"/>
          <w:w w:val="98"/>
          <w:lang w:eastAsia="zh-CN"/>
        </w:rPr>
        <w:t>4</w:t>
      </w:r>
      <w:r w:rsidRPr="00072D85">
        <w:rPr>
          <w:rFonts w:asciiTheme="minorEastAsia" w:eastAsiaTheme="minorEastAsia" w:hAnsiTheme="minorEastAsia"/>
          <w:spacing w:val="-4"/>
          <w:lang w:eastAsia="zh-CN"/>
        </w:rPr>
        <w:t xml:space="preserve"> </w:t>
      </w:r>
      <w:r w:rsidRPr="00072D85">
        <w:rPr>
          <w:rFonts w:asciiTheme="minorEastAsia" w:eastAsiaTheme="minorEastAsia" w:hAnsiTheme="minorEastAsia"/>
          <w:spacing w:val="2"/>
          <w:lang w:eastAsia="zh-CN"/>
        </w:rPr>
        <w:t>点支撑，水平和垂直支腿全液压操纵，底盘两侧装有操纵</w:t>
      </w:r>
      <w:r w:rsidRPr="00072D85">
        <w:rPr>
          <w:rFonts w:asciiTheme="minorEastAsia" w:eastAsiaTheme="minorEastAsia" w:hAnsiTheme="minorEastAsia"/>
          <w:lang w:eastAsia="zh-CN"/>
        </w:rPr>
        <w:t>手 柄，操纵手柄旁装有水平仪和油门操纵开关。支脚盘铰接在垂直支腿下面。</w:t>
      </w:r>
    </w:p>
    <w:p w:rsidR="0032487D" w:rsidRPr="00072D85" w:rsidRDefault="00DF38D8">
      <w:pPr>
        <w:spacing w:before="12" w:line="266" w:lineRule="auto"/>
        <w:ind w:left="138" w:right="898" w:firstLine="48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第五支腿：位于车架前端，可以完成 360</w:t>
      </w:r>
      <w:r w:rsidRPr="00072D85">
        <w:rPr>
          <w:rFonts w:asciiTheme="minorEastAsia" w:hAnsiTheme="minorEastAsia" w:cs="Arial Unicode MS"/>
          <w:spacing w:val="-20"/>
          <w:sz w:val="24"/>
          <w:szCs w:val="24"/>
          <w:lang w:eastAsia="zh-CN"/>
        </w:rPr>
        <w:t xml:space="preserve"> </w:t>
      </w:r>
      <w:proofErr w:type="gramStart"/>
      <w:r w:rsidRPr="00072D85">
        <w:rPr>
          <w:rFonts w:asciiTheme="minorEastAsia" w:hAnsiTheme="minorEastAsia" w:cs="Arial Unicode MS"/>
          <w:sz w:val="24"/>
          <w:szCs w:val="24"/>
          <w:lang w:eastAsia="zh-CN"/>
        </w:rPr>
        <w:t>度全回转</w:t>
      </w:r>
      <w:proofErr w:type="gramEnd"/>
      <w:r w:rsidRPr="00072D85">
        <w:rPr>
          <w:rFonts w:asciiTheme="minorEastAsia" w:hAnsiTheme="minorEastAsia" w:cs="Arial Unicode MS"/>
          <w:sz w:val="24"/>
          <w:szCs w:val="24"/>
          <w:lang w:eastAsia="zh-CN"/>
        </w:rPr>
        <w:t xml:space="preserve">起重作业。 </w:t>
      </w:r>
      <w:r w:rsidRPr="00072D85">
        <w:rPr>
          <w:rFonts w:asciiTheme="minorEastAsia" w:hAnsiTheme="minorEastAsia" w:cs="Microsoft JhengHei"/>
          <w:b/>
          <w:bCs/>
          <w:sz w:val="24"/>
          <w:szCs w:val="24"/>
          <w:lang w:eastAsia="zh-CN"/>
        </w:rPr>
        <w:t>1.11、电气设备</w:t>
      </w:r>
    </w:p>
    <w:p w:rsidR="0032487D" w:rsidRPr="00072D85" w:rsidRDefault="00DF38D8">
      <w:pPr>
        <w:pStyle w:val="a3"/>
        <w:spacing w:before="16"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lang w:eastAsia="zh-CN"/>
        </w:rPr>
        <w:t>24V</w:t>
      </w:r>
      <w:r w:rsidRPr="00072D85">
        <w:rPr>
          <w:rFonts w:asciiTheme="minorEastAsia" w:eastAsiaTheme="minorEastAsia" w:hAnsiTheme="minorEastAsia"/>
          <w:spacing w:val="-39"/>
          <w:lang w:eastAsia="zh-CN"/>
        </w:rPr>
        <w:t xml:space="preserve"> </w:t>
      </w:r>
      <w:r w:rsidRPr="00072D85">
        <w:rPr>
          <w:rFonts w:asciiTheme="minorEastAsia" w:eastAsiaTheme="minorEastAsia" w:hAnsiTheme="minorEastAsia"/>
          <w:spacing w:val="-3"/>
          <w:lang w:eastAsia="zh-CN"/>
        </w:rPr>
        <w:t>DC，负极搭铁，2</w:t>
      </w:r>
      <w:r w:rsidRPr="00072D85">
        <w:rPr>
          <w:rFonts w:asciiTheme="minorEastAsia" w:eastAsiaTheme="minorEastAsia" w:hAnsiTheme="minorEastAsia"/>
          <w:spacing w:val="-39"/>
          <w:lang w:eastAsia="zh-CN"/>
        </w:rPr>
        <w:t xml:space="preserve"> </w:t>
      </w:r>
      <w:proofErr w:type="gramStart"/>
      <w:r w:rsidRPr="00072D85">
        <w:rPr>
          <w:rFonts w:asciiTheme="minorEastAsia" w:eastAsiaTheme="minorEastAsia" w:hAnsiTheme="minorEastAsia"/>
          <w:lang w:eastAsia="zh-CN"/>
        </w:rPr>
        <w:t>个</w:t>
      </w:r>
      <w:proofErr w:type="gramEnd"/>
      <w:r w:rsidRPr="00072D85">
        <w:rPr>
          <w:rFonts w:asciiTheme="minorEastAsia" w:eastAsiaTheme="minorEastAsia" w:hAnsiTheme="minorEastAsia"/>
          <w:lang w:eastAsia="zh-CN"/>
        </w:rPr>
        <w:t>蓄电池，照明按中国道路交通标准，包括前大灯，雾 灯，倒车灯。</w:t>
      </w:r>
    </w:p>
    <w:p w:rsidR="0032487D" w:rsidRPr="00072D85" w:rsidRDefault="00DF38D8">
      <w:pPr>
        <w:pStyle w:val="21"/>
        <w:spacing w:before="11"/>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1.12、工具</w:t>
      </w:r>
    </w:p>
    <w:p w:rsidR="0032487D" w:rsidRPr="00072D85" w:rsidRDefault="00DF38D8">
      <w:pPr>
        <w:spacing w:before="51" w:line="266" w:lineRule="auto"/>
        <w:ind w:left="138" w:right="5755" w:firstLine="48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 xml:space="preserve">随车配置一套维修工具。 </w:t>
      </w:r>
      <w:r w:rsidRPr="00072D85">
        <w:rPr>
          <w:rFonts w:asciiTheme="minorEastAsia" w:hAnsiTheme="minorEastAsia" w:cs="Microsoft JhengHei"/>
          <w:b/>
          <w:bCs/>
          <w:sz w:val="24"/>
          <w:szCs w:val="24"/>
          <w:lang w:eastAsia="zh-CN"/>
        </w:rPr>
        <w:t>2、上车部分</w:t>
      </w:r>
    </w:p>
    <w:p w:rsidR="0032487D" w:rsidRPr="00072D85" w:rsidRDefault="00DF38D8">
      <w:pPr>
        <w:pStyle w:val="21"/>
        <w:spacing w:before="15"/>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2.1、回转支承</w:t>
      </w:r>
    </w:p>
    <w:p w:rsidR="0032487D" w:rsidRPr="00072D85" w:rsidRDefault="00DF38D8">
      <w:pPr>
        <w:pStyle w:val="a3"/>
        <w:spacing w:line="266" w:lineRule="auto"/>
        <w:ind w:right="736" w:firstLine="480"/>
        <w:rPr>
          <w:rFonts w:asciiTheme="minorEastAsia" w:eastAsiaTheme="minorEastAsia" w:hAnsiTheme="minorEastAsia"/>
          <w:lang w:eastAsia="zh-CN"/>
        </w:rPr>
      </w:pPr>
      <w:r w:rsidRPr="00072D85">
        <w:rPr>
          <w:rFonts w:asciiTheme="minorEastAsia" w:eastAsiaTheme="minorEastAsia" w:hAnsiTheme="minorEastAsia"/>
          <w:spacing w:val="-7"/>
          <w:lang w:eastAsia="zh-CN"/>
        </w:rPr>
        <w:t>单排四点接触球外齿式回转支承，可</w:t>
      </w:r>
      <w:r w:rsidRPr="00072D85">
        <w:rPr>
          <w:rFonts w:asciiTheme="minorEastAsia" w:eastAsiaTheme="minorEastAsia" w:hAnsiTheme="minorEastAsia"/>
          <w:spacing w:val="7"/>
          <w:lang w:eastAsia="zh-CN"/>
        </w:rPr>
        <w:t xml:space="preserve"> </w:t>
      </w:r>
      <w:r w:rsidRPr="00072D85">
        <w:rPr>
          <w:rFonts w:asciiTheme="minorEastAsia" w:eastAsiaTheme="minorEastAsia" w:hAnsiTheme="minorEastAsia"/>
          <w:spacing w:val="-6"/>
          <w:lang w:eastAsia="zh-CN"/>
        </w:rPr>
        <w:t>360°连续全回转，回转支承滚柱轨道密封，</w:t>
      </w:r>
      <w:r w:rsidRPr="00072D85">
        <w:rPr>
          <w:rFonts w:asciiTheme="minorEastAsia" w:eastAsiaTheme="minorEastAsia" w:hAnsiTheme="minorEastAsia"/>
          <w:lang w:eastAsia="zh-CN"/>
        </w:rPr>
        <w:t xml:space="preserve"> 可防水防尘。</w:t>
      </w:r>
    </w:p>
    <w:p w:rsidR="0032487D" w:rsidRPr="00072D85" w:rsidRDefault="00DF38D8">
      <w:pPr>
        <w:pStyle w:val="21"/>
        <w:spacing w:line="351" w:lineRule="exact"/>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2.2、转台结构</w:t>
      </w:r>
    </w:p>
    <w:p w:rsidR="0032487D" w:rsidRPr="00072D85" w:rsidRDefault="0032487D">
      <w:pPr>
        <w:spacing w:line="351" w:lineRule="exact"/>
        <w:rPr>
          <w:rFonts w:asciiTheme="minorEastAsia" w:hAnsiTheme="minorEastAsia"/>
          <w:sz w:val="24"/>
          <w:szCs w:val="24"/>
          <w:lang w:eastAsia="zh-CN"/>
        </w:rPr>
        <w:sectPr w:rsidR="0032487D" w:rsidRPr="00072D85">
          <w:pgSz w:w="11900" w:h="16820"/>
          <w:pgMar w:top="1100" w:right="640" w:bottom="1240" w:left="1560" w:header="880" w:footer="1059" w:gutter="0"/>
          <w:cols w:space="720"/>
        </w:sectPr>
      </w:pPr>
    </w:p>
    <w:p w:rsidR="0032487D" w:rsidRPr="00072D85" w:rsidRDefault="0032487D">
      <w:pPr>
        <w:spacing w:before="2"/>
        <w:rPr>
          <w:rFonts w:asciiTheme="minorEastAsia" w:hAnsiTheme="minorEastAsia" w:cs="Microsoft JhengHei"/>
          <w:b/>
          <w:bCs/>
          <w:sz w:val="24"/>
          <w:szCs w:val="24"/>
          <w:lang w:eastAsia="zh-CN"/>
        </w:rPr>
      </w:pPr>
    </w:p>
    <w:p w:rsidR="0032487D" w:rsidRPr="00072D85" w:rsidRDefault="00DF38D8">
      <w:pPr>
        <w:pStyle w:val="a3"/>
        <w:spacing w:before="0" w:line="355" w:lineRule="exact"/>
        <w:ind w:firstLine="480"/>
        <w:jc w:val="both"/>
        <w:rPr>
          <w:rFonts w:asciiTheme="minorEastAsia" w:eastAsiaTheme="minorEastAsia" w:hAnsiTheme="minorEastAsia"/>
          <w:lang w:eastAsia="zh-CN"/>
        </w:rPr>
      </w:pPr>
      <w:r w:rsidRPr="00072D85">
        <w:rPr>
          <w:rFonts w:asciiTheme="minorEastAsia" w:eastAsiaTheme="minorEastAsia" w:hAnsiTheme="minorEastAsia"/>
          <w:lang w:eastAsia="zh-CN"/>
        </w:rPr>
        <w:t>采用细晶粒高强度</w:t>
      </w:r>
      <w:proofErr w:type="gramStart"/>
      <w:r w:rsidRPr="00072D85">
        <w:rPr>
          <w:rFonts w:asciiTheme="minorEastAsia" w:eastAsiaTheme="minorEastAsia" w:hAnsiTheme="minorEastAsia"/>
          <w:lang w:eastAsia="zh-CN"/>
        </w:rPr>
        <w:t>钢全焊接抗扭</w:t>
      </w:r>
      <w:proofErr w:type="gramEnd"/>
      <w:r w:rsidRPr="00072D85">
        <w:rPr>
          <w:rFonts w:asciiTheme="minorEastAsia" w:eastAsiaTheme="minorEastAsia" w:hAnsiTheme="minorEastAsia"/>
          <w:lang w:eastAsia="zh-CN"/>
        </w:rPr>
        <w:t>框架结构，承载能力高。</w:t>
      </w:r>
    </w:p>
    <w:p w:rsidR="0032487D" w:rsidRPr="00072D85" w:rsidRDefault="00DF38D8">
      <w:pPr>
        <w:pStyle w:val="21"/>
        <w:spacing w:before="46"/>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2.3、液压系统</w:t>
      </w:r>
    </w:p>
    <w:p w:rsidR="0032487D" w:rsidRPr="00072D85" w:rsidRDefault="00DF38D8">
      <w:pPr>
        <w:pStyle w:val="a3"/>
        <w:spacing w:before="113" w:line="266" w:lineRule="auto"/>
        <w:ind w:right="944" w:firstLine="480"/>
        <w:jc w:val="both"/>
        <w:rPr>
          <w:rFonts w:asciiTheme="minorEastAsia" w:eastAsiaTheme="minorEastAsia" w:hAnsiTheme="minorEastAsia"/>
          <w:lang w:eastAsia="zh-CN"/>
        </w:rPr>
      </w:pPr>
      <w:r w:rsidRPr="00072D85">
        <w:rPr>
          <w:rFonts w:asciiTheme="minorEastAsia" w:eastAsiaTheme="minorEastAsia" w:hAnsiTheme="minorEastAsia"/>
          <w:spacing w:val="-1"/>
          <w:lang w:eastAsia="zh-CN"/>
        </w:rPr>
        <w:t>机械操纵的多路换向阀控制系统，主操纵阀为负载敏感控制多路换向阀。当泵</w:t>
      </w:r>
      <w:r w:rsidRPr="00072D85">
        <w:rPr>
          <w:rFonts w:asciiTheme="minorEastAsia" w:eastAsiaTheme="minorEastAsia" w:hAnsiTheme="minorEastAsia"/>
          <w:lang w:eastAsia="zh-CN"/>
        </w:rPr>
        <w:t xml:space="preserve"> </w:t>
      </w:r>
      <w:r w:rsidRPr="00072D85">
        <w:rPr>
          <w:rFonts w:asciiTheme="minorEastAsia" w:eastAsiaTheme="minorEastAsia" w:hAnsiTheme="minorEastAsia"/>
          <w:spacing w:val="-1"/>
          <w:lang w:eastAsia="zh-CN"/>
        </w:rPr>
        <w:t>出口压力与负载压力之间的压差减小或增大时，系统可自动改变马达、油缸等执行</w:t>
      </w:r>
      <w:r w:rsidRPr="00072D85">
        <w:rPr>
          <w:rFonts w:asciiTheme="minorEastAsia" w:eastAsiaTheme="minorEastAsia" w:hAnsiTheme="minorEastAsia"/>
          <w:spacing w:val="-55"/>
          <w:lang w:eastAsia="zh-CN"/>
        </w:rPr>
        <w:t xml:space="preserve"> </w:t>
      </w:r>
      <w:r w:rsidRPr="00072D85">
        <w:rPr>
          <w:rFonts w:asciiTheme="minorEastAsia" w:eastAsiaTheme="minorEastAsia" w:hAnsiTheme="minorEastAsia"/>
          <w:lang w:eastAsia="zh-CN"/>
        </w:rPr>
        <w:t>原件流量大小，减少系统的发热量，提高整机的微动性。</w:t>
      </w:r>
    </w:p>
    <w:p w:rsidR="0032487D" w:rsidRPr="00072D85" w:rsidRDefault="00DF38D8">
      <w:pPr>
        <w:pStyle w:val="a3"/>
        <w:spacing w:before="74" w:line="278" w:lineRule="auto"/>
        <w:ind w:left="618" w:right="4302"/>
        <w:rPr>
          <w:rFonts w:asciiTheme="minorEastAsia" w:eastAsiaTheme="minorEastAsia" w:hAnsiTheme="minorEastAsia"/>
          <w:lang w:eastAsia="zh-CN"/>
        </w:rPr>
      </w:pPr>
      <w:r w:rsidRPr="00072D85">
        <w:rPr>
          <w:rFonts w:asciiTheme="minorEastAsia" w:eastAsiaTheme="minorEastAsia" w:hAnsiTheme="minorEastAsia"/>
          <w:lang w:eastAsia="zh-CN"/>
        </w:rPr>
        <w:t>起</w:t>
      </w:r>
      <w:proofErr w:type="gramStart"/>
      <w:r w:rsidRPr="00072D85">
        <w:rPr>
          <w:rFonts w:asciiTheme="minorEastAsia" w:eastAsiaTheme="minorEastAsia" w:hAnsiTheme="minorEastAsia"/>
          <w:lang w:eastAsia="zh-CN"/>
        </w:rPr>
        <w:t>升具有</w:t>
      </w:r>
      <w:proofErr w:type="gramEnd"/>
      <w:r w:rsidRPr="00072D85">
        <w:rPr>
          <w:rFonts w:asciiTheme="minorEastAsia" w:eastAsiaTheme="minorEastAsia" w:hAnsiTheme="minorEastAsia"/>
          <w:lang w:eastAsia="zh-CN"/>
        </w:rPr>
        <w:t>轻载高速、重载低速的特点。 变幅采用重力下放，节能性好。 回转微动性好、旋转平稳。 液压油箱容量：约 483</w:t>
      </w:r>
      <w:r w:rsidRPr="00072D85">
        <w:rPr>
          <w:rFonts w:asciiTheme="minorEastAsia" w:eastAsiaTheme="minorEastAsia" w:hAnsiTheme="minorEastAsia"/>
          <w:spacing w:val="-20"/>
          <w:lang w:eastAsia="zh-CN"/>
        </w:rPr>
        <w:t xml:space="preserve"> </w:t>
      </w:r>
      <w:r w:rsidRPr="00072D85">
        <w:rPr>
          <w:rFonts w:asciiTheme="minorEastAsia" w:eastAsiaTheme="minorEastAsia" w:hAnsiTheme="minorEastAsia"/>
          <w:lang w:eastAsia="zh-CN"/>
        </w:rPr>
        <w:t>升。</w:t>
      </w:r>
    </w:p>
    <w:p w:rsidR="0032487D" w:rsidRPr="00072D85" w:rsidRDefault="00DF38D8">
      <w:pPr>
        <w:spacing w:line="268" w:lineRule="auto"/>
        <w:ind w:left="618" w:right="3081" w:hanging="480"/>
        <w:rPr>
          <w:rFonts w:asciiTheme="minorEastAsia" w:hAnsiTheme="minorEastAsia" w:cs="Arial Unicode MS"/>
          <w:sz w:val="24"/>
          <w:szCs w:val="24"/>
          <w:lang w:eastAsia="zh-CN"/>
        </w:rPr>
      </w:pPr>
      <w:r w:rsidRPr="00072D85">
        <w:rPr>
          <w:rFonts w:asciiTheme="minorEastAsia" w:hAnsiTheme="minorEastAsia" w:cs="Microsoft JhengHei"/>
          <w:b/>
          <w:bCs/>
          <w:sz w:val="24"/>
          <w:szCs w:val="24"/>
          <w:lang w:eastAsia="zh-CN"/>
        </w:rPr>
        <w:t xml:space="preserve">2.3.1、液压油散热器 </w:t>
      </w:r>
      <w:r w:rsidRPr="00072D85">
        <w:rPr>
          <w:rFonts w:asciiTheme="minorEastAsia" w:hAnsiTheme="minorEastAsia" w:cs="Arial Unicode MS"/>
          <w:sz w:val="24"/>
          <w:szCs w:val="24"/>
          <w:lang w:eastAsia="zh-CN"/>
        </w:rPr>
        <w:t>与液压系统串联，功率大，能有效降低系统油温。</w:t>
      </w:r>
    </w:p>
    <w:p w:rsidR="0032487D" w:rsidRPr="00072D85" w:rsidRDefault="00DF38D8">
      <w:pPr>
        <w:pStyle w:val="21"/>
        <w:spacing w:before="7"/>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2.4、控制</w:t>
      </w:r>
    </w:p>
    <w:p w:rsidR="0032487D" w:rsidRPr="00072D85" w:rsidRDefault="00DF38D8">
      <w:pPr>
        <w:pStyle w:val="a3"/>
        <w:spacing w:line="266" w:lineRule="auto"/>
        <w:ind w:right="944" w:firstLine="480"/>
        <w:jc w:val="both"/>
        <w:rPr>
          <w:rFonts w:asciiTheme="minorEastAsia" w:eastAsiaTheme="minorEastAsia" w:hAnsiTheme="minorEastAsia"/>
          <w:lang w:eastAsia="zh-CN"/>
        </w:rPr>
      </w:pPr>
      <w:r w:rsidRPr="00072D85">
        <w:rPr>
          <w:rFonts w:asciiTheme="minorEastAsia" w:eastAsiaTheme="minorEastAsia" w:hAnsiTheme="minorEastAsia"/>
          <w:lang w:eastAsia="zh-CN"/>
        </w:rPr>
        <w:t>机械控制，通过安装在座椅前部的 5</w:t>
      </w:r>
      <w:r w:rsidRPr="00072D85">
        <w:rPr>
          <w:rFonts w:asciiTheme="minorEastAsia" w:eastAsiaTheme="minorEastAsia" w:hAnsiTheme="minorEastAsia"/>
          <w:spacing w:val="-51"/>
          <w:lang w:eastAsia="zh-CN"/>
        </w:rPr>
        <w:t xml:space="preserve"> </w:t>
      </w:r>
      <w:proofErr w:type="gramStart"/>
      <w:r w:rsidRPr="00072D85">
        <w:rPr>
          <w:rFonts w:asciiTheme="minorEastAsia" w:eastAsiaTheme="minorEastAsia" w:hAnsiTheme="minorEastAsia"/>
          <w:lang w:eastAsia="zh-CN"/>
        </w:rPr>
        <w:t>个</w:t>
      </w:r>
      <w:proofErr w:type="gramEnd"/>
      <w:r w:rsidRPr="00072D85">
        <w:rPr>
          <w:rFonts w:asciiTheme="minorEastAsia" w:eastAsiaTheme="minorEastAsia" w:hAnsiTheme="minorEastAsia"/>
          <w:lang w:eastAsia="zh-CN"/>
        </w:rPr>
        <w:t>操纵杆控制，起重机的全部动作和速度 可通过系统进行无级控制。</w:t>
      </w:r>
    </w:p>
    <w:p w:rsidR="0032487D" w:rsidRPr="00072D85" w:rsidRDefault="00DF38D8" w:rsidP="00072D85">
      <w:pPr>
        <w:spacing w:before="11" w:line="268" w:lineRule="auto"/>
        <w:ind w:left="618" w:right="736" w:hanging="480"/>
        <w:rPr>
          <w:rFonts w:asciiTheme="minorEastAsia" w:hAnsiTheme="minorEastAsia" w:cs="Arial Unicode MS"/>
          <w:sz w:val="24"/>
          <w:szCs w:val="24"/>
          <w:lang w:eastAsia="zh-CN"/>
        </w:rPr>
      </w:pPr>
      <w:r w:rsidRPr="00072D85">
        <w:rPr>
          <w:rFonts w:asciiTheme="minorEastAsia" w:hAnsiTheme="minorEastAsia" w:cs="Microsoft JhengHei"/>
          <w:b/>
          <w:bCs/>
          <w:sz w:val="24"/>
          <w:szCs w:val="24"/>
          <w:lang w:eastAsia="zh-CN"/>
        </w:rPr>
        <w:t>2.5、主/</w:t>
      </w:r>
      <w:proofErr w:type="gramStart"/>
      <w:r w:rsidRPr="00072D85">
        <w:rPr>
          <w:rFonts w:asciiTheme="minorEastAsia" w:hAnsiTheme="minorEastAsia" w:cs="Microsoft JhengHei"/>
          <w:b/>
          <w:bCs/>
          <w:sz w:val="24"/>
          <w:szCs w:val="24"/>
          <w:lang w:eastAsia="zh-CN"/>
        </w:rPr>
        <w:t>副起升机构</w:t>
      </w:r>
      <w:proofErr w:type="gramEnd"/>
      <w:r w:rsidRPr="00072D85">
        <w:rPr>
          <w:rFonts w:asciiTheme="minorEastAsia" w:hAnsiTheme="minorEastAsia" w:cs="Microsoft JhengHei"/>
          <w:b/>
          <w:bCs/>
          <w:sz w:val="24"/>
          <w:szCs w:val="24"/>
          <w:lang w:eastAsia="zh-CN"/>
        </w:rPr>
        <w:t xml:space="preserve"> </w:t>
      </w:r>
      <w:r w:rsidRPr="00072D85">
        <w:rPr>
          <w:rFonts w:asciiTheme="minorEastAsia" w:hAnsiTheme="minorEastAsia" w:cs="Arial Unicode MS"/>
          <w:spacing w:val="-1"/>
          <w:sz w:val="24"/>
          <w:szCs w:val="24"/>
          <w:lang w:eastAsia="zh-CN"/>
        </w:rPr>
        <w:t>液压马达驱动的行星齿轮减速机，</w:t>
      </w:r>
      <w:proofErr w:type="gramStart"/>
      <w:r w:rsidRPr="00072D85">
        <w:rPr>
          <w:rFonts w:asciiTheme="minorEastAsia" w:hAnsiTheme="minorEastAsia" w:cs="Arial Unicode MS"/>
          <w:spacing w:val="-1"/>
          <w:sz w:val="24"/>
          <w:szCs w:val="24"/>
          <w:lang w:eastAsia="zh-CN"/>
        </w:rPr>
        <w:t>内置常</w:t>
      </w:r>
      <w:proofErr w:type="gramEnd"/>
      <w:r w:rsidRPr="00072D85">
        <w:rPr>
          <w:rFonts w:asciiTheme="minorEastAsia" w:hAnsiTheme="minorEastAsia" w:cs="Arial Unicode MS"/>
          <w:spacing w:val="-1"/>
          <w:sz w:val="24"/>
          <w:szCs w:val="24"/>
          <w:lang w:eastAsia="zh-CN"/>
        </w:rPr>
        <w:t>闭式制动器。抗缠绕钢丝绳。可与</w:t>
      </w:r>
      <w:proofErr w:type="gramStart"/>
      <w:r w:rsidRPr="00072D85">
        <w:rPr>
          <w:rFonts w:asciiTheme="minorEastAsia" w:hAnsiTheme="minorEastAsia" w:cs="Arial Unicode MS"/>
          <w:spacing w:val="-1"/>
          <w:sz w:val="24"/>
          <w:szCs w:val="24"/>
          <w:lang w:eastAsia="zh-CN"/>
        </w:rPr>
        <w:t>副</w:t>
      </w:r>
      <w:r w:rsidRPr="00072D85">
        <w:rPr>
          <w:rFonts w:asciiTheme="minorEastAsia" w:hAnsiTheme="minorEastAsia"/>
          <w:sz w:val="24"/>
          <w:szCs w:val="24"/>
          <w:lang w:eastAsia="zh-CN"/>
        </w:rPr>
        <w:t>起升机构</w:t>
      </w:r>
      <w:proofErr w:type="gramEnd"/>
      <w:r w:rsidRPr="00072D85">
        <w:rPr>
          <w:rFonts w:asciiTheme="minorEastAsia" w:hAnsiTheme="minorEastAsia"/>
          <w:sz w:val="24"/>
          <w:szCs w:val="24"/>
          <w:lang w:eastAsia="zh-CN"/>
        </w:rPr>
        <w:t>单独运转。</w:t>
      </w:r>
    </w:p>
    <w:p w:rsidR="0032487D" w:rsidRPr="00072D85" w:rsidRDefault="00DF38D8">
      <w:pPr>
        <w:pStyle w:val="a3"/>
        <w:spacing w:before="47" w:line="266" w:lineRule="auto"/>
        <w:ind w:left="618" w:right="736"/>
        <w:rPr>
          <w:rFonts w:asciiTheme="minorEastAsia" w:eastAsiaTheme="minorEastAsia" w:hAnsiTheme="minorEastAsia"/>
          <w:lang w:eastAsia="zh-CN"/>
        </w:rPr>
      </w:pPr>
      <w:r w:rsidRPr="00072D85">
        <w:rPr>
          <w:rFonts w:asciiTheme="minorEastAsia" w:eastAsiaTheme="minorEastAsia" w:hAnsiTheme="minorEastAsia"/>
          <w:lang w:eastAsia="zh-CN"/>
        </w:rPr>
        <w:t>主起升机构，单绳拉力 40KN，钢丝绳直径</w:t>
      </w:r>
      <w:r w:rsidRPr="00072D85">
        <w:rPr>
          <w:rFonts w:asciiTheme="minorEastAsia" w:eastAsiaTheme="minorEastAsia" w:hAnsiTheme="minorEastAsia"/>
        </w:rPr>
        <w:t>φ</w:t>
      </w:r>
      <w:r w:rsidRPr="00072D85">
        <w:rPr>
          <w:rFonts w:asciiTheme="minorEastAsia" w:eastAsiaTheme="minorEastAsia" w:hAnsiTheme="minorEastAsia"/>
          <w:lang w:eastAsia="zh-CN"/>
        </w:rPr>
        <w:t>14mm，长度</w:t>
      </w:r>
      <w:r w:rsidRPr="00072D85">
        <w:rPr>
          <w:rFonts w:asciiTheme="minorEastAsia" w:eastAsiaTheme="minorEastAsia" w:hAnsiTheme="minorEastAsia"/>
          <w:spacing w:val="-40"/>
          <w:lang w:eastAsia="zh-CN"/>
        </w:rPr>
        <w:t xml:space="preserve"> </w:t>
      </w:r>
      <w:r w:rsidRPr="00072D85">
        <w:rPr>
          <w:rFonts w:asciiTheme="minorEastAsia" w:eastAsiaTheme="minorEastAsia" w:hAnsiTheme="minorEastAsia"/>
          <w:lang w:eastAsia="zh-CN"/>
        </w:rPr>
        <w:t xml:space="preserve">155m。 </w:t>
      </w:r>
      <w:proofErr w:type="gramStart"/>
      <w:r w:rsidRPr="00072D85">
        <w:rPr>
          <w:rFonts w:asciiTheme="minorEastAsia" w:eastAsiaTheme="minorEastAsia" w:hAnsiTheme="minorEastAsia"/>
          <w:lang w:eastAsia="zh-CN"/>
        </w:rPr>
        <w:t>副起升</w:t>
      </w:r>
      <w:proofErr w:type="gramEnd"/>
      <w:r w:rsidRPr="00072D85">
        <w:rPr>
          <w:rFonts w:asciiTheme="minorEastAsia" w:eastAsiaTheme="minorEastAsia" w:hAnsiTheme="minorEastAsia"/>
          <w:lang w:eastAsia="zh-CN"/>
        </w:rPr>
        <w:t>机构，单绳拉力 40KN，钢丝绳直径</w:t>
      </w:r>
      <w:r w:rsidRPr="00072D85">
        <w:rPr>
          <w:rFonts w:asciiTheme="minorEastAsia" w:eastAsiaTheme="minorEastAsia" w:hAnsiTheme="minorEastAsia"/>
        </w:rPr>
        <w:t>φ</w:t>
      </w:r>
      <w:r w:rsidRPr="00072D85">
        <w:rPr>
          <w:rFonts w:asciiTheme="minorEastAsia" w:eastAsiaTheme="minorEastAsia" w:hAnsiTheme="minorEastAsia"/>
          <w:lang w:eastAsia="zh-CN"/>
        </w:rPr>
        <w:t>14mm，长度</w:t>
      </w:r>
      <w:r w:rsidRPr="00072D85">
        <w:rPr>
          <w:rFonts w:asciiTheme="minorEastAsia" w:eastAsiaTheme="minorEastAsia" w:hAnsiTheme="minorEastAsia"/>
          <w:spacing w:val="-39"/>
          <w:lang w:eastAsia="zh-CN"/>
        </w:rPr>
        <w:t xml:space="preserve"> </w:t>
      </w:r>
      <w:r w:rsidRPr="00072D85">
        <w:rPr>
          <w:rFonts w:asciiTheme="minorEastAsia" w:eastAsiaTheme="minorEastAsia" w:hAnsiTheme="minorEastAsia"/>
          <w:lang w:eastAsia="zh-CN"/>
        </w:rPr>
        <w:t>95m。</w:t>
      </w:r>
    </w:p>
    <w:p w:rsidR="0032487D" w:rsidRPr="00072D85" w:rsidRDefault="00DF38D8">
      <w:pPr>
        <w:pStyle w:val="21"/>
        <w:spacing w:before="11"/>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2.6、变幅机构</w:t>
      </w:r>
    </w:p>
    <w:p w:rsidR="0032487D" w:rsidRPr="00072D85" w:rsidRDefault="00DF38D8">
      <w:pPr>
        <w:pStyle w:val="a3"/>
        <w:spacing w:line="266" w:lineRule="auto"/>
        <w:ind w:left="538" w:right="6489" w:firstLine="80"/>
        <w:rPr>
          <w:rFonts w:asciiTheme="minorEastAsia" w:eastAsiaTheme="minorEastAsia" w:hAnsiTheme="minorEastAsia"/>
          <w:lang w:eastAsia="zh-CN"/>
        </w:rPr>
      </w:pPr>
      <w:r w:rsidRPr="00072D85">
        <w:rPr>
          <w:rFonts w:asciiTheme="minorEastAsia" w:eastAsiaTheme="minorEastAsia" w:hAnsiTheme="minorEastAsia"/>
          <w:lang w:eastAsia="zh-CN"/>
        </w:rPr>
        <w:t>1</w:t>
      </w:r>
      <w:r w:rsidRPr="00072D85">
        <w:rPr>
          <w:rFonts w:asciiTheme="minorEastAsia" w:eastAsiaTheme="minorEastAsia" w:hAnsiTheme="minorEastAsia"/>
          <w:spacing w:val="-9"/>
          <w:lang w:eastAsia="zh-CN"/>
        </w:rPr>
        <w:t xml:space="preserve"> </w:t>
      </w:r>
      <w:r w:rsidRPr="00072D85">
        <w:rPr>
          <w:rFonts w:asciiTheme="minorEastAsia" w:eastAsiaTheme="minorEastAsia" w:hAnsiTheme="minorEastAsia"/>
          <w:lang w:eastAsia="zh-CN"/>
        </w:rPr>
        <w:t>根装有平衡阀的油缸； 变幅角度：-2°～80°</w:t>
      </w:r>
    </w:p>
    <w:p w:rsidR="0032487D" w:rsidRPr="00072D85" w:rsidRDefault="00DF38D8">
      <w:pPr>
        <w:pStyle w:val="21"/>
        <w:spacing w:before="11"/>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2.7、回转机构</w:t>
      </w:r>
    </w:p>
    <w:p w:rsidR="0032487D" w:rsidRPr="00072D85" w:rsidRDefault="00DF38D8">
      <w:pPr>
        <w:pStyle w:val="a3"/>
        <w:spacing w:line="266" w:lineRule="auto"/>
        <w:ind w:right="944" w:firstLine="480"/>
        <w:jc w:val="both"/>
        <w:rPr>
          <w:rFonts w:asciiTheme="minorEastAsia" w:eastAsiaTheme="minorEastAsia" w:hAnsiTheme="minorEastAsia"/>
          <w:lang w:eastAsia="zh-CN"/>
        </w:rPr>
      </w:pPr>
      <w:r w:rsidRPr="00072D85">
        <w:rPr>
          <w:rFonts w:asciiTheme="minorEastAsia" w:eastAsiaTheme="minorEastAsia" w:hAnsiTheme="minorEastAsia"/>
          <w:spacing w:val="-1"/>
          <w:lang w:eastAsia="zh-CN"/>
        </w:rPr>
        <w:t>液压马达驱动上车回转，内置行星齿轮减速机和常闭式制动器。具有</w:t>
      </w:r>
      <w:proofErr w:type="gramStart"/>
      <w:r w:rsidRPr="00072D85">
        <w:rPr>
          <w:rFonts w:asciiTheme="minorEastAsia" w:eastAsiaTheme="minorEastAsia" w:hAnsiTheme="minorEastAsia"/>
          <w:spacing w:val="-1"/>
          <w:lang w:eastAsia="zh-CN"/>
        </w:rPr>
        <w:t>自由滑转</w:t>
      </w:r>
      <w:proofErr w:type="gramEnd"/>
      <w:r w:rsidRPr="00072D85">
        <w:rPr>
          <w:rFonts w:asciiTheme="minorEastAsia" w:eastAsiaTheme="minorEastAsia" w:hAnsiTheme="minorEastAsia"/>
          <w:lang w:eastAsia="zh-CN"/>
        </w:rPr>
        <w:t xml:space="preserve"> 功能，回转速度可无级调速。</w:t>
      </w:r>
    </w:p>
    <w:p w:rsidR="0032487D" w:rsidRPr="00072D85" w:rsidRDefault="00DF38D8">
      <w:pPr>
        <w:pStyle w:val="21"/>
        <w:spacing w:before="11"/>
        <w:ind w:right="736"/>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2.8、主起重臂</w:t>
      </w:r>
    </w:p>
    <w:p w:rsidR="0032487D" w:rsidRPr="00072D85" w:rsidRDefault="00DF38D8">
      <w:pPr>
        <w:pStyle w:val="a3"/>
        <w:spacing w:before="113" w:line="266" w:lineRule="auto"/>
        <w:ind w:right="944" w:firstLine="480"/>
        <w:jc w:val="both"/>
        <w:rPr>
          <w:rFonts w:asciiTheme="minorEastAsia" w:eastAsiaTheme="minorEastAsia" w:hAnsiTheme="minorEastAsia"/>
          <w:lang w:eastAsia="zh-CN"/>
        </w:rPr>
      </w:pPr>
      <w:r w:rsidRPr="00072D85">
        <w:rPr>
          <w:rFonts w:asciiTheme="minorEastAsia" w:eastAsiaTheme="minorEastAsia" w:hAnsiTheme="minorEastAsia"/>
          <w:lang w:eastAsia="zh-CN"/>
        </w:rPr>
        <w:t>由</w:t>
      </w:r>
      <w:r w:rsidRPr="00072D85">
        <w:rPr>
          <w:rFonts w:asciiTheme="minorEastAsia" w:eastAsiaTheme="minorEastAsia" w:hAnsiTheme="minorEastAsia"/>
          <w:spacing w:val="-20"/>
          <w:lang w:eastAsia="zh-CN"/>
        </w:rPr>
        <w:t xml:space="preserve"> </w:t>
      </w:r>
      <w:r w:rsidRPr="00072D85">
        <w:rPr>
          <w:rFonts w:asciiTheme="minorEastAsia" w:eastAsiaTheme="minorEastAsia" w:hAnsiTheme="minorEastAsia"/>
          <w:lang w:eastAsia="zh-CN"/>
        </w:rPr>
        <w:t>1</w:t>
      </w:r>
      <w:r w:rsidRPr="00072D85">
        <w:rPr>
          <w:rFonts w:asciiTheme="minorEastAsia" w:eastAsiaTheme="minorEastAsia" w:hAnsiTheme="minorEastAsia"/>
          <w:spacing w:val="-20"/>
          <w:lang w:eastAsia="zh-CN"/>
        </w:rPr>
        <w:t xml:space="preserve"> </w:t>
      </w:r>
      <w:proofErr w:type="gramStart"/>
      <w:r w:rsidRPr="00072D85">
        <w:rPr>
          <w:rFonts w:asciiTheme="minorEastAsia" w:eastAsiaTheme="minorEastAsia" w:hAnsiTheme="minorEastAsia"/>
          <w:lang w:eastAsia="zh-CN"/>
        </w:rPr>
        <w:t>节基本臂</w:t>
      </w:r>
      <w:proofErr w:type="gramEnd"/>
      <w:r w:rsidRPr="00072D85">
        <w:rPr>
          <w:rFonts w:asciiTheme="minorEastAsia" w:eastAsiaTheme="minorEastAsia" w:hAnsiTheme="minorEastAsia"/>
          <w:lang w:eastAsia="zh-CN"/>
        </w:rPr>
        <w:t>和</w:t>
      </w:r>
      <w:r w:rsidRPr="00072D85">
        <w:rPr>
          <w:rFonts w:asciiTheme="minorEastAsia" w:eastAsiaTheme="minorEastAsia" w:hAnsiTheme="minorEastAsia"/>
          <w:spacing w:val="-20"/>
          <w:lang w:eastAsia="zh-CN"/>
        </w:rPr>
        <w:t xml:space="preserve"> </w:t>
      </w:r>
      <w:r w:rsidRPr="00072D85">
        <w:rPr>
          <w:rFonts w:asciiTheme="minorEastAsia" w:eastAsiaTheme="minorEastAsia" w:hAnsiTheme="minorEastAsia"/>
          <w:lang w:eastAsia="zh-CN"/>
        </w:rPr>
        <w:t>3</w:t>
      </w:r>
      <w:r w:rsidRPr="00072D85">
        <w:rPr>
          <w:rFonts w:asciiTheme="minorEastAsia" w:eastAsiaTheme="minorEastAsia" w:hAnsiTheme="minorEastAsia"/>
          <w:spacing w:val="-20"/>
          <w:lang w:eastAsia="zh-CN"/>
        </w:rPr>
        <w:t xml:space="preserve"> </w:t>
      </w:r>
      <w:r w:rsidRPr="00072D85">
        <w:rPr>
          <w:rFonts w:asciiTheme="minorEastAsia" w:eastAsiaTheme="minorEastAsia" w:hAnsiTheme="minorEastAsia"/>
          <w:lang w:eastAsia="zh-CN"/>
        </w:rPr>
        <w:t xml:space="preserve">节伸缩臂组成，采用抗扭曲设计，高强度结构钢制造。起重 </w:t>
      </w:r>
      <w:r w:rsidRPr="00072D85">
        <w:rPr>
          <w:rFonts w:asciiTheme="minorEastAsia" w:eastAsiaTheme="minorEastAsia" w:hAnsiTheme="minorEastAsia"/>
          <w:spacing w:val="-1"/>
          <w:lang w:eastAsia="zh-CN"/>
        </w:rPr>
        <w:t>臂截面为圆弧角十二边形，吊臂起重作业稳定性好，滑块间隙可调节。单缸</w:t>
      </w:r>
      <w:proofErr w:type="gramStart"/>
      <w:r w:rsidRPr="00072D85">
        <w:rPr>
          <w:rFonts w:asciiTheme="minorEastAsia" w:eastAsiaTheme="minorEastAsia" w:hAnsiTheme="minorEastAsia"/>
          <w:spacing w:val="-1"/>
          <w:lang w:eastAsia="zh-CN"/>
        </w:rPr>
        <w:t>加绳排</w:t>
      </w:r>
      <w:proofErr w:type="gramEnd"/>
      <w:r w:rsidRPr="00072D85">
        <w:rPr>
          <w:rFonts w:asciiTheme="minorEastAsia" w:eastAsiaTheme="minorEastAsia" w:hAnsiTheme="minorEastAsia"/>
          <w:spacing w:val="-55"/>
          <w:lang w:eastAsia="zh-CN"/>
        </w:rPr>
        <w:t xml:space="preserve"> </w:t>
      </w:r>
      <w:r w:rsidRPr="00072D85">
        <w:rPr>
          <w:rFonts w:asciiTheme="minorEastAsia" w:eastAsiaTheme="minorEastAsia" w:hAnsiTheme="minorEastAsia"/>
          <w:lang w:eastAsia="zh-CN"/>
        </w:rPr>
        <w:t>伸缩机构，同步伸缩。</w:t>
      </w:r>
    </w:p>
    <w:p w:rsidR="0032487D" w:rsidRPr="00072D85" w:rsidRDefault="0032487D">
      <w:pPr>
        <w:spacing w:line="266" w:lineRule="auto"/>
        <w:jc w:val="both"/>
        <w:rPr>
          <w:rFonts w:asciiTheme="minorEastAsia" w:hAnsiTheme="minorEastAsia"/>
          <w:sz w:val="24"/>
          <w:szCs w:val="24"/>
          <w:lang w:eastAsia="zh-CN"/>
        </w:rPr>
        <w:sectPr w:rsidR="0032487D" w:rsidRPr="00072D85">
          <w:footerReference w:type="default" r:id="rId10"/>
          <w:pgSz w:w="11900" w:h="16820"/>
          <w:pgMar w:top="1100" w:right="640" w:bottom="1240" w:left="1560" w:header="880" w:footer="1059" w:gutter="0"/>
          <w:pgNumType w:start="5"/>
          <w:cols w:space="720"/>
        </w:sectPr>
      </w:pPr>
    </w:p>
    <w:p w:rsidR="0032487D" w:rsidRPr="00072D85" w:rsidRDefault="0032487D">
      <w:pPr>
        <w:spacing w:before="17"/>
        <w:rPr>
          <w:rFonts w:asciiTheme="minorEastAsia" w:hAnsiTheme="minorEastAsia" w:cs="Arial Unicode MS"/>
          <w:sz w:val="24"/>
          <w:szCs w:val="24"/>
          <w:lang w:eastAsia="zh-CN"/>
        </w:rPr>
      </w:pPr>
    </w:p>
    <w:p w:rsidR="0032487D" w:rsidRPr="00072D85" w:rsidRDefault="00DF38D8">
      <w:pPr>
        <w:pStyle w:val="a3"/>
        <w:spacing w:before="0" w:line="355" w:lineRule="exact"/>
        <w:ind w:left="218" w:right="702" w:firstLine="480"/>
        <w:rPr>
          <w:rFonts w:asciiTheme="minorEastAsia" w:eastAsiaTheme="minorEastAsia" w:hAnsiTheme="minorEastAsia"/>
          <w:lang w:eastAsia="zh-CN"/>
        </w:rPr>
      </w:pPr>
      <w:proofErr w:type="gramStart"/>
      <w:r w:rsidRPr="00072D85">
        <w:rPr>
          <w:rFonts w:asciiTheme="minorEastAsia" w:eastAsiaTheme="minorEastAsia" w:hAnsiTheme="minorEastAsia"/>
          <w:lang w:eastAsia="zh-CN"/>
        </w:rPr>
        <w:t>臂头滑轮组</w:t>
      </w:r>
      <w:proofErr w:type="gramEnd"/>
      <w:r w:rsidRPr="00072D85">
        <w:rPr>
          <w:rFonts w:asciiTheme="minorEastAsia" w:eastAsiaTheme="minorEastAsia" w:hAnsiTheme="minorEastAsia"/>
          <w:lang w:eastAsia="zh-CN"/>
        </w:rPr>
        <w:t>标准配置为 5</w:t>
      </w:r>
      <w:r w:rsidRPr="00072D85">
        <w:rPr>
          <w:rFonts w:asciiTheme="minorEastAsia" w:eastAsiaTheme="minorEastAsia" w:hAnsiTheme="minorEastAsia"/>
          <w:spacing w:val="-16"/>
          <w:lang w:eastAsia="zh-CN"/>
        </w:rPr>
        <w:t xml:space="preserve"> </w:t>
      </w:r>
      <w:proofErr w:type="gramStart"/>
      <w:r w:rsidRPr="00072D85">
        <w:rPr>
          <w:rFonts w:asciiTheme="minorEastAsia" w:eastAsiaTheme="minorEastAsia" w:hAnsiTheme="minorEastAsia"/>
          <w:lang w:eastAsia="zh-CN"/>
        </w:rPr>
        <w:t>个</w:t>
      </w:r>
      <w:proofErr w:type="gramEnd"/>
      <w:r w:rsidRPr="00072D85">
        <w:rPr>
          <w:rFonts w:asciiTheme="minorEastAsia" w:eastAsiaTheme="minorEastAsia" w:hAnsiTheme="minorEastAsia"/>
          <w:lang w:eastAsia="zh-CN"/>
        </w:rPr>
        <w:t>滑轮。</w:t>
      </w:r>
    </w:p>
    <w:p w:rsidR="0032487D" w:rsidRPr="00072D85" w:rsidRDefault="00DF38D8">
      <w:pPr>
        <w:spacing w:before="46" w:line="268" w:lineRule="auto"/>
        <w:ind w:left="698" w:right="702" w:hanging="480"/>
        <w:rPr>
          <w:rFonts w:asciiTheme="minorEastAsia" w:hAnsiTheme="minorEastAsia" w:cs="Arial Unicode MS"/>
          <w:sz w:val="24"/>
          <w:szCs w:val="24"/>
          <w:lang w:eastAsia="zh-CN"/>
        </w:rPr>
      </w:pPr>
      <w:r w:rsidRPr="00072D85">
        <w:rPr>
          <w:rFonts w:asciiTheme="minorEastAsia" w:hAnsiTheme="minorEastAsia" w:cs="Microsoft JhengHei"/>
          <w:b/>
          <w:bCs/>
          <w:sz w:val="24"/>
          <w:szCs w:val="24"/>
          <w:lang w:eastAsia="zh-CN"/>
        </w:rPr>
        <w:t xml:space="preserve">2.9、上车操纵室 </w:t>
      </w:r>
      <w:r w:rsidRPr="00072D85">
        <w:rPr>
          <w:rFonts w:asciiTheme="minorEastAsia" w:hAnsiTheme="minorEastAsia" w:cs="Arial Unicode MS"/>
          <w:spacing w:val="-5"/>
          <w:sz w:val="24"/>
          <w:szCs w:val="24"/>
          <w:lang w:eastAsia="zh-CN"/>
        </w:rPr>
        <w:t>按照人机工程学设计的</w:t>
      </w:r>
      <w:r w:rsidRPr="00072D85">
        <w:rPr>
          <w:rFonts w:asciiTheme="minorEastAsia" w:hAnsiTheme="minorEastAsia" w:cs="Microsoft JhengHei"/>
          <w:b/>
          <w:bCs/>
          <w:spacing w:val="-5"/>
          <w:sz w:val="24"/>
          <w:szCs w:val="24"/>
          <w:lang w:eastAsia="zh-CN"/>
        </w:rPr>
        <w:t>新款圆弧面操纵室</w:t>
      </w:r>
      <w:r w:rsidRPr="00072D85">
        <w:rPr>
          <w:rFonts w:asciiTheme="minorEastAsia" w:hAnsiTheme="minorEastAsia" w:cs="Arial Unicode MS"/>
          <w:spacing w:val="-5"/>
          <w:sz w:val="24"/>
          <w:szCs w:val="24"/>
          <w:lang w:eastAsia="zh-CN"/>
        </w:rPr>
        <w:t>，安全舒适，装有安全玻璃和保护栏。</w:t>
      </w:r>
    </w:p>
    <w:p w:rsidR="0032487D" w:rsidRPr="00072D85" w:rsidRDefault="00DF38D8">
      <w:pPr>
        <w:pStyle w:val="a3"/>
        <w:spacing w:before="8" w:line="266" w:lineRule="auto"/>
        <w:ind w:left="218" w:right="702"/>
        <w:rPr>
          <w:rFonts w:asciiTheme="minorEastAsia" w:eastAsiaTheme="minorEastAsia" w:hAnsiTheme="minorEastAsia"/>
          <w:lang w:eastAsia="zh-CN"/>
        </w:rPr>
      </w:pPr>
      <w:r w:rsidRPr="00072D85">
        <w:rPr>
          <w:rFonts w:asciiTheme="minorEastAsia" w:eastAsiaTheme="minorEastAsia" w:hAnsiTheme="minorEastAsia"/>
          <w:spacing w:val="-1"/>
          <w:lang w:eastAsia="zh-CN"/>
        </w:rPr>
        <w:t>车窗装有遮阳帘，外</w:t>
      </w:r>
      <w:proofErr w:type="gramStart"/>
      <w:r w:rsidRPr="00072D85">
        <w:rPr>
          <w:rFonts w:asciiTheme="minorEastAsia" w:eastAsiaTheme="minorEastAsia" w:hAnsiTheme="minorEastAsia"/>
          <w:spacing w:val="-1"/>
          <w:lang w:eastAsia="zh-CN"/>
        </w:rPr>
        <w:t>开式</w:t>
      </w:r>
      <w:proofErr w:type="gramEnd"/>
      <w:r w:rsidRPr="00072D85">
        <w:rPr>
          <w:rFonts w:asciiTheme="minorEastAsia" w:eastAsiaTheme="minorEastAsia" w:hAnsiTheme="minorEastAsia"/>
          <w:spacing w:val="-1"/>
          <w:lang w:eastAsia="zh-CN"/>
        </w:rPr>
        <w:t>车门，可调式</w:t>
      </w:r>
      <w:proofErr w:type="gramStart"/>
      <w:r w:rsidRPr="00072D85">
        <w:rPr>
          <w:rFonts w:asciiTheme="minorEastAsia" w:eastAsiaTheme="minorEastAsia" w:hAnsiTheme="minorEastAsia"/>
          <w:spacing w:val="-1"/>
          <w:lang w:eastAsia="zh-CN"/>
        </w:rPr>
        <w:t>坐椅</w:t>
      </w:r>
      <w:proofErr w:type="gramEnd"/>
      <w:r w:rsidRPr="00072D85">
        <w:rPr>
          <w:rFonts w:asciiTheme="minorEastAsia" w:eastAsiaTheme="minorEastAsia" w:hAnsiTheme="minorEastAsia"/>
          <w:spacing w:val="-1"/>
          <w:lang w:eastAsia="zh-CN"/>
        </w:rPr>
        <w:t>。按人机工程学合理布局的标准操纵控</w:t>
      </w:r>
      <w:r w:rsidRPr="00072D85">
        <w:rPr>
          <w:rFonts w:asciiTheme="minorEastAsia" w:eastAsiaTheme="minorEastAsia" w:hAnsiTheme="minorEastAsia"/>
          <w:spacing w:val="-55"/>
          <w:lang w:eastAsia="zh-CN"/>
        </w:rPr>
        <w:t xml:space="preserve"> </w:t>
      </w:r>
      <w:r w:rsidRPr="00072D85">
        <w:rPr>
          <w:rFonts w:asciiTheme="minorEastAsia" w:eastAsiaTheme="minorEastAsia" w:hAnsiTheme="minorEastAsia"/>
          <w:lang w:eastAsia="zh-CN"/>
        </w:rPr>
        <w:t>制件和指示器，视野开阔。</w:t>
      </w:r>
    </w:p>
    <w:p w:rsidR="00072D85" w:rsidRPr="00072D85" w:rsidRDefault="00DF38D8">
      <w:pPr>
        <w:spacing w:before="12" w:line="266" w:lineRule="auto"/>
        <w:ind w:left="218" w:right="5731" w:firstLine="480"/>
        <w:rPr>
          <w:rFonts w:asciiTheme="minorEastAsia" w:hAnsiTheme="minorEastAsia" w:cs="Arial Unicode MS"/>
          <w:sz w:val="24"/>
          <w:szCs w:val="24"/>
          <w:lang w:eastAsia="zh-CN"/>
        </w:rPr>
      </w:pPr>
      <w:proofErr w:type="gramStart"/>
      <w:r w:rsidRPr="00072D85">
        <w:rPr>
          <w:rFonts w:asciiTheme="minorEastAsia" w:hAnsiTheme="minorEastAsia" w:cs="Arial Unicode MS"/>
          <w:sz w:val="24"/>
          <w:szCs w:val="24"/>
          <w:lang w:eastAsia="zh-CN"/>
        </w:rPr>
        <w:t>标配冷暖</w:t>
      </w:r>
      <w:proofErr w:type="gramEnd"/>
      <w:r w:rsidRPr="00072D85">
        <w:rPr>
          <w:rFonts w:asciiTheme="minorEastAsia" w:hAnsiTheme="minorEastAsia" w:cs="Arial Unicode MS"/>
          <w:sz w:val="24"/>
          <w:szCs w:val="24"/>
          <w:lang w:eastAsia="zh-CN"/>
        </w:rPr>
        <w:t xml:space="preserve">空调。 </w:t>
      </w:r>
    </w:p>
    <w:p w:rsidR="0032487D" w:rsidRPr="00072D85" w:rsidRDefault="00DF38D8">
      <w:pPr>
        <w:spacing w:before="12" w:line="266" w:lineRule="auto"/>
        <w:ind w:left="218" w:right="5731" w:firstLine="480"/>
        <w:rPr>
          <w:rFonts w:asciiTheme="minorEastAsia" w:hAnsiTheme="minorEastAsia" w:cs="Microsoft JhengHei"/>
          <w:sz w:val="24"/>
          <w:szCs w:val="24"/>
          <w:lang w:eastAsia="zh-CN"/>
        </w:rPr>
      </w:pPr>
      <w:r w:rsidRPr="00072D85">
        <w:rPr>
          <w:rFonts w:asciiTheme="minorEastAsia" w:hAnsiTheme="minorEastAsia" w:cs="Microsoft JhengHei"/>
          <w:b/>
          <w:bCs/>
          <w:sz w:val="24"/>
          <w:szCs w:val="24"/>
          <w:lang w:eastAsia="zh-CN"/>
        </w:rPr>
        <w:t>2.10、安全装置</w:t>
      </w:r>
    </w:p>
    <w:p w:rsidR="0032487D" w:rsidRPr="00072D85" w:rsidRDefault="00DF38D8">
      <w:pPr>
        <w:pStyle w:val="a3"/>
        <w:spacing w:before="78" w:line="266" w:lineRule="auto"/>
        <w:ind w:left="218" w:right="702" w:firstLine="480"/>
        <w:rPr>
          <w:rFonts w:asciiTheme="minorEastAsia" w:eastAsiaTheme="minorEastAsia" w:hAnsiTheme="minorEastAsia"/>
          <w:lang w:eastAsia="zh-CN"/>
        </w:rPr>
      </w:pPr>
      <w:r w:rsidRPr="00072D85">
        <w:rPr>
          <w:rFonts w:asciiTheme="minorEastAsia" w:eastAsiaTheme="minorEastAsia" w:hAnsiTheme="minorEastAsia"/>
          <w:spacing w:val="-1"/>
          <w:lang w:eastAsia="zh-CN"/>
        </w:rPr>
        <w:t>液压系统配置液压平衡阀、液压溢流阀、液压双向锁等装置，保证系统</w:t>
      </w:r>
      <w:proofErr w:type="gramStart"/>
      <w:r w:rsidRPr="00072D85">
        <w:rPr>
          <w:rFonts w:asciiTheme="minorEastAsia" w:eastAsiaTheme="minorEastAsia" w:hAnsiTheme="minorEastAsia"/>
          <w:spacing w:val="-1"/>
          <w:lang w:eastAsia="zh-CN"/>
        </w:rPr>
        <w:t>稳定安</w:t>
      </w:r>
      <w:proofErr w:type="gramEnd"/>
      <w:r w:rsidRPr="00072D85">
        <w:rPr>
          <w:rFonts w:asciiTheme="minorEastAsia" w:eastAsiaTheme="minorEastAsia" w:hAnsiTheme="minorEastAsia"/>
          <w:lang w:eastAsia="zh-CN"/>
        </w:rPr>
        <w:t xml:space="preserve"> 全。</w:t>
      </w:r>
    </w:p>
    <w:p w:rsidR="0032487D" w:rsidRPr="00072D85" w:rsidRDefault="00DF38D8">
      <w:pPr>
        <w:pStyle w:val="a3"/>
        <w:spacing w:before="74" w:line="266" w:lineRule="auto"/>
        <w:ind w:left="218" w:right="702" w:firstLine="480"/>
        <w:rPr>
          <w:rFonts w:asciiTheme="minorEastAsia" w:eastAsiaTheme="minorEastAsia" w:hAnsiTheme="minorEastAsia"/>
          <w:lang w:eastAsia="zh-CN"/>
        </w:rPr>
      </w:pPr>
      <w:proofErr w:type="gramStart"/>
      <w:r w:rsidRPr="00072D85">
        <w:rPr>
          <w:rFonts w:asciiTheme="minorEastAsia" w:eastAsiaTheme="minorEastAsia" w:hAnsiTheme="minorEastAsia"/>
          <w:spacing w:val="-5"/>
          <w:lang w:eastAsia="zh-CN"/>
        </w:rPr>
        <w:t>赫思曼力限器系统</w:t>
      </w:r>
      <w:proofErr w:type="gramEnd"/>
      <w:r w:rsidRPr="00072D85">
        <w:rPr>
          <w:rFonts w:asciiTheme="minorEastAsia" w:eastAsiaTheme="minorEastAsia" w:hAnsiTheme="minorEastAsia"/>
          <w:spacing w:val="-5"/>
          <w:lang w:eastAsia="zh-CN"/>
        </w:rPr>
        <w:t>，采用先进的微处理器技术，其功耗小、功能强、灵敏度高、</w:t>
      </w:r>
      <w:r w:rsidRPr="00072D85">
        <w:rPr>
          <w:rFonts w:asciiTheme="minorEastAsia" w:eastAsiaTheme="minorEastAsia" w:hAnsiTheme="minorEastAsia"/>
          <w:lang w:eastAsia="zh-CN"/>
        </w:rPr>
        <w:t xml:space="preserve"> </w:t>
      </w:r>
      <w:r w:rsidRPr="00072D85">
        <w:rPr>
          <w:rFonts w:asciiTheme="minorEastAsia" w:eastAsiaTheme="minorEastAsia" w:hAnsiTheme="minorEastAsia"/>
          <w:spacing w:val="-4"/>
          <w:lang w:eastAsia="zh-CN"/>
        </w:rPr>
        <w:t>操作简便。大屏幕的液晶显示器，以中文和图形方式显示力矩百分比、实际起重量、</w:t>
      </w:r>
      <w:r w:rsidRPr="00072D85">
        <w:rPr>
          <w:rFonts w:asciiTheme="minorEastAsia" w:eastAsiaTheme="minorEastAsia" w:hAnsiTheme="minorEastAsia"/>
          <w:spacing w:val="-63"/>
          <w:lang w:eastAsia="zh-CN"/>
        </w:rPr>
        <w:t xml:space="preserve"> </w:t>
      </w:r>
      <w:r w:rsidRPr="00072D85">
        <w:rPr>
          <w:rFonts w:asciiTheme="minorEastAsia" w:eastAsiaTheme="minorEastAsia" w:hAnsiTheme="minorEastAsia"/>
          <w:spacing w:val="-4"/>
          <w:lang w:eastAsia="zh-CN"/>
        </w:rPr>
        <w:t>额定起重量、幅度、吊臂长度、角度、最大起升高度、工矿代码、倍率、限制角度、</w:t>
      </w:r>
      <w:r w:rsidRPr="00072D85">
        <w:rPr>
          <w:rFonts w:asciiTheme="minorEastAsia" w:eastAsiaTheme="minorEastAsia" w:hAnsiTheme="minorEastAsia"/>
          <w:lang w:eastAsia="zh-CN"/>
        </w:rPr>
        <w:t xml:space="preserve"> 信息代码等起重作业参数。具有完整的预先报警、超载停止作业功能。系统还具有 超载记忆功能（黑匣子）和故障自诊断功能。</w:t>
      </w:r>
    </w:p>
    <w:p w:rsidR="0032487D" w:rsidRPr="00072D85" w:rsidRDefault="00DF38D8">
      <w:pPr>
        <w:pStyle w:val="a3"/>
        <w:spacing w:before="74" w:line="266" w:lineRule="auto"/>
        <w:ind w:left="698" w:right="702"/>
        <w:rPr>
          <w:rFonts w:asciiTheme="minorEastAsia" w:eastAsiaTheme="minorEastAsia" w:hAnsiTheme="minorEastAsia"/>
          <w:lang w:eastAsia="zh-CN"/>
        </w:rPr>
      </w:pPr>
      <w:r w:rsidRPr="00072D85">
        <w:rPr>
          <w:rFonts w:asciiTheme="minorEastAsia" w:eastAsiaTheme="minorEastAsia" w:hAnsiTheme="minorEastAsia"/>
          <w:lang w:eastAsia="zh-CN"/>
        </w:rPr>
        <w:t xml:space="preserve">卷扬设置三圈保护器，防止钢丝绳过放。 </w:t>
      </w:r>
      <w:proofErr w:type="gramStart"/>
      <w:r w:rsidRPr="00072D85">
        <w:rPr>
          <w:rFonts w:asciiTheme="minorEastAsia" w:eastAsiaTheme="minorEastAsia" w:hAnsiTheme="minorEastAsia"/>
          <w:lang w:eastAsia="zh-CN"/>
        </w:rPr>
        <w:t>臂头设置</w:t>
      </w:r>
      <w:proofErr w:type="gramEnd"/>
      <w:r w:rsidRPr="00072D85">
        <w:rPr>
          <w:rFonts w:asciiTheme="minorEastAsia" w:eastAsiaTheme="minorEastAsia" w:hAnsiTheme="minorEastAsia"/>
          <w:lang w:eastAsia="zh-CN"/>
        </w:rPr>
        <w:t>高度限位，防止钢丝绳过卷。</w:t>
      </w:r>
    </w:p>
    <w:p w:rsidR="0032487D" w:rsidRPr="00072D85" w:rsidRDefault="00DF38D8">
      <w:pPr>
        <w:pStyle w:val="21"/>
        <w:spacing w:before="11"/>
        <w:ind w:left="218" w:right="702"/>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2.11、配重</w:t>
      </w:r>
    </w:p>
    <w:p w:rsidR="0032487D" w:rsidRPr="00072D85" w:rsidRDefault="00DF38D8">
      <w:pPr>
        <w:spacing w:before="51" w:line="266" w:lineRule="auto"/>
        <w:ind w:left="218" w:right="3342" w:firstLine="480"/>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配重块用固定在起重机转台尾部，重量：</w:t>
      </w:r>
      <w:r w:rsidRPr="00072D85">
        <w:rPr>
          <w:rFonts w:asciiTheme="minorEastAsia" w:hAnsiTheme="minorEastAsia" w:cs="Arial Unicode MS"/>
          <w:spacing w:val="52"/>
          <w:sz w:val="24"/>
          <w:szCs w:val="24"/>
          <w:lang w:eastAsia="zh-CN"/>
        </w:rPr>
        <w:t xml:space="preserve"> </w:t>
      </w:r>
      <w:r w:rsidRPr="00072D85">
        <w:rPr>
          <w:rFonts w:asciiTheme="minorEastAsia" w:hAnsiTheme="minorEastAsia" w:cs="Arial Unicode MS"/>
          <w:sz w:val="24"/>
          <w:szCs w:val="24"/>
          <w:lang w:eastAsia="zh-CN"/>
        </w:rPr>
        <w:t xml:space="preserve">5690kg。 </w:t>
      </w:r>
      <w:r w:rsidRPr="00072D85">
        <w:rPr>
          <w:rFonts w:asciiTheme="minorEastAsia" w:hAnsiTheme="minorEastAsia" w:cs="Microsoft JhengHei"/>
          <w:b/>
          <w:bCs/>
          <w:sz w:val="24"/>
          <w:szCs w:val="24"/>
          <w:lang w:eastAsia="zh-CN"/>
        </w:rPr>
        <w:t>2.12、</w:t>
      </w:r>
      <w:proofErr w:type="gramStart"/>
      <w:r w:rsidRPr="00072D85">
        <w:rPr>
          <w:rFonts w:asciiTheme="minorEastAsia" w:hAnsiTheme="minorEastAsia" w:cs="Microsoft JhengHei"/>
          <w:b/>
          <w:bCs/>
          <w:sz w:val="24"/>
          <w:szCs w:val="24"/>
          <w:lang w:eastAsia="zh-CN"/>
        </w:rPr>
        <w:t>副起重臂</w:t>
      </w:r>
      <w:proofErr w:type="gramEnd"/>
    </w:p>
    <w:p w:rsidR="0032487D" w:rsidRPr="00072D85" w:rsidRDefault="00DF38D8">
      <w:pPr>
        <w:pStyle w:val="a3"/>
        <w:spacing w:before="16" w:line="266" w:lineRule="auto"/>
        <w:ind w:left="618" w:right="702"/>
        <w:rPr>
          <w:rFonts w:asciiTheme="minorEastAsia" w:eastAsiaTheme="minorEastAsia" w:hAnsiTheme="minorEastAsia"/>
          <w:lang w:eastAsia="zh-CN"/>
        </w:rPr>
      </w:pPr>
      <w:r w:rsidRPr="00072D85">
        <w:rPr>
          <w:rFonts w:asciiTheme="minorEastAsia" w:eastAsiaTheme="minorEastAsia" w:hAnsiTheme="minorEastAsia"/>
          <w:lang w:eastAsia="zh-CN"/>
        </w:rPr>
        <w:t>高强度钢焊接，桁架式结构，长度为</w:t>
      </w:r>
      <w:r w:rsidRPr="00072D85">
        <w:rPr>
          <w:rFonts w:asciiTheme="minorEastAsia" w:eastAsiaTheme="minorEastAsia" w:hAnsiTheme="minorEastAsia"/>
          <w:spacing w:val="-30"/>
          <w:lang w:eastAsia="zh-CN"/>
        </w:rPr>
        <w:t xml:space="preserve"> </w:t>
      </w:r>
      <w:r w:rsidRPr="00072D85">
        <w:rPr>
          <w:rFonts w:asciiTheme="minorEastAsia" w:eastAsiaTheme="minorEastAsia" w:hAnsiTheme="minorEastAsia"/>
          <w:lang w:eastAsia="zh-CN"/>
        </w:rPr>
        <w:t>8.15m；安装角度</w:t>
      </w:r>
      <w:r w:rsidRPr="00072D85">
        <w:rPr>
          <w:rFonts w:asciiTheme="minorEastAsia" w:eastAsiaTheme="minorEastAsia" w:hAnsiTheme="minorEastAsia"/>
          <w:spacing w:val="-30"/>
          <w:lang w:eastAsia="zh-CN"/>
        </w:rPr>
        <w:t xml:space="preserve"> </w:t>
      </w:r>
      <w:r w:rsidRPr="00072D85">
        <w:rPr>
          <w:rFonts w:asciiTheme="minorEastAsia" w:eastAsiaTheme="minorEastAsia" w:hAnsiTheme="minorEastAsia"/>
          <w:lang w:eastAsia="zh-CN"/>
        </w:rPr>
        <w:t>0°、15°、30°； 公路行驶时可附在主臂侧面。</w:t>
      </w:r>
    </w:p>
    <w:p w:rsidR="0032487D" w:rsidRPr="00072D85" w:rsidRDefault="00DF38D8">
      <w:pPr>
        <w:pStyle w:val="a3"/>
        <w:spacing w:before="12"/>
        <w:ind w:left="218" w:right="702"/>
        <w:rPr>
          <w:rFonts w:asciiTheme="minorEastAsia" w:eastAsiaTheme="minorEastAsia" w:hAnsiTheme="minorEastAsia"/>
        </w:rPr>
      </w:pPr>
      <w:r w:rsidRPr="00072D85">
        <w:rPr>
          <w:rFonts w:asciiTheme="minorEastAsia" w:eastAsiaTheme="minorEastAsia" w:hAnsiTheme="minorEastAsia"/>
        </w:rPr>
        <w:t>2.13、吊钩</w:t>
      </w:r>
    </w:p>
    <w:p w:rsidR="0032487D" w:rsidRPr="00072D85" w:rsidRDefault="0032487D">
      <w:pPr>
        <w:spacing w:before="13"/>
        <w:rPr>
          <w:rFonts w:asciiTheme="minorEastAsia" w:hAnsiTheme="minorEastAsia" w:cs="Arial Unicode MS"/>
          <w:sz w:val="24"/>
          <w:szCs w:val="24"/>
        </w:rPr>
      </w:pPr>
    </w:p>
    <w:tbl>
      <w:tblPr>
        <w:tblStyle w:val="TableNormal"/>
        <w:tblW w:w="0" w:type="auto"/>
        <w:tblInd w:w="105" w:type="dxa"/>
        <w:tblLayout w:type="fixed"/>
        <w:tblLook w:val="01E0" w:firstRow="1" w:lastRow="1" w:firstColumn="1" w:lastColumn="1" w:noHBand="0" w:noVBand="0"/>
      </w:tblPr>
      <w:tblGrid>
        <w:gridCol w:w="1029"/>
        <w:gridCol w:w="2271"/>
        <w:gridCol w:w="1384"/>
        <w:gridCol w:w="2093"/>
        <w:gridCol w:w="1028"/>
        <w:gridCol w:w="1028"/>
      </w:tblGrid>
      <w:tr w:rsidR="0032487D" w:rsidRPr="00072D85">
        <w:trPr>
          <w:trHeight w:hRule="exact" w:val="322"/>
        </w:trPr>
        <w:tc>
          <w:tcPr>
            <w:tcW w:w="102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69"/>
              <w:rPr>
                <w:rFonts w:asciiTheme="minorEastAsia" w:hAnsiTheme="minorEastAsia" w:cs="Arial Unicode MS"/>
                <w:sz w:val="24"/>
                <w:szCs w:val="24"/>
              </w:rPr>
            </w:pPr>
            <w:proofErr w:type="spellStart"/>
            <w:r w:rsidRPr="00072D85">
              <w:rPr>
                <w:rFonts w:asciiTheme="minorEastAsia" w:hAnsiTheme="minorEastAsia" w:cs="Arial Unicode MS"/>
                <w:sz w:val="24"/>
                <w:szCs w:val="24"/>
              </w:rPr>
              <w:t>序号</w:t>
            </w:r>
            <w:proofErr w:type="spellEnd"/>
          </w:p>
        </w:tc>
        <w:tc>
          <w:tcPr>
            <w:tcW w:w="227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496"/>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起重量（t</w:t>
            </w:r>
            <w:proofErr w:type="spellEnd"/>
            <w:r w:rsidRPr="00072D85">
              <w:rPr>
                <w:rFonts w:asciiTheme="minorEastAsia" w:hAnsiTheme="minorEastAsia" w:cs="Arial Unicode MS"/>
                <w:sz w:val="24"/>
                <w:szCs w:val="24"/>
              </w:rPr>
              <w:t>）</w:t>
            </w:r>
          </w:p>
        </w:tc>
        <w:tc>
          <w:tcPr>
            <w:tcW w:w="138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26"/>
              <w:rPr>
                <w:rFonts w:asciiTheme="minorEastAsia" w:hAnsiTheme="minorEastAsia" w:cs="Arial Unicode MS"/>
                <w:sz w:val="24"/>
                <w:szCs w:val="24"/>
              </w:rPr>
            </w:pPr>
            <w:proofErr w:type="spellStart"/>
            <w:r w:rsidRPr="00072D85">
              <w:rPr>
                <w:rFonts w:asciiTheme="minorEastAsia" w:hAnsiTheme="minorEastAsia" w:cs="Arial Unicode MS"/>
                <w:sz w:val="24"/>
                <w:szCs w:val="24"/>
              </w:rPr>
              <w:t>滑轮组</w:t>
            </w:r>
            <w:proofErr w:type="spellEnd"/>
          </w:p>
        </w:tc>
        <w:tc>
          <w:tcPr>
            <w:tcW w:w="209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430"/>
              <w:rPr>
                <w:rFonts w:asciiTheme="minorEastAsia" w:hAnsiTheme="minorEastAsia" w:cs="Arial Unicode MS"/>
                <w:sz w:val="24"/>
                <w:szCs w:val="24"/>
              </w:rPr>
            </w:pPr>
            <w:proofErr w:type="spellStart"/>
            <w:r w:rsidRPr="00072D85">
              <w:rPr>
                <w:rFonts w:asciiTheme="minorEastAsia" w:hAnsiTheme="minorEastAsia" w:cs="Arial Unicode MS"/>
                <w:sz w:val="24"/>
                <w:szCs w:val="24"/>
              </w:rPr>
              <w:t>重量（kg</w:t>
            </w:r>
            <w:proofErr w:type="spellEnd"/>
            <w:r w:rsidRPr="00072D85">
              <w:rPr>
                <w:rFonts w:asciiTheme="minorEastAsia" w:hAnsiTheme="minorEastAsia" w:cs="Arial Unicode MS"/>
                <w:sz w:val="24"/>
                <w:szCs w:val="24"/>
              </w:rPr>
              <w:t>）</w:t>
            </w:r>
          </w:p>
        </w:tc>
        <w:tc>
          <w:tcPr>
            <w:tcW w:w="102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68"/>
              <w:rPr>
                <w:rFonts w:asciiTheme="minorEastAsia" w:hAnsiTheme="minorEastAsia" w:cs="Arial Unicode MS"/>
                <w:sz w:val="24"/>
                <w:szCs w:val="24"/>
              </w:rPr>
            </w:pPr>
            <w:proofErr w:type="spellStart"/>
            <w:r w:rsidRPr="00072D85">
              <w:rPr>
                <w:rFonts w:asciiTheme="minorEastAsia" w:hAnsiTheme="minorEastAsia" w:cs="Arial Unicode MS"/>
                <w:sz w:val="24"/>
                <w:szCs w:val="24"/>
              </w:rPr>
              <w:t>数量</w:t>
            </w:r>
            <w:proofErr w:type="spellEnd"/>
          </w:p>
        </w:tc>
        <w:tc>
          <w:tcPr>
            <w:tcW w:w="102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6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备注</w:t>
            </w:r>
            <w:proofErr w:type="spellEnd"/>
          </w:p>
        </w:tc>
      </w:tr>
      <w:tr w:rsidR="0032487D" w:rsidRPr="00072D85">
        <w:trPr>
          <w:trHeight w:hRule="exact" w:val="322"/>
        </w:trPr>
        <w:tc>
          <w:tcPr>
            <w:tcW w:w="102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1</w:t>
            </w:r>
          </w:p>
        </w:tc>
        <w:tc>
          <w:tcPr>
            <w:tcW w:w="227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25</w:t>
            </w:r>
          </w:p>
        </w:tc>
        <w:tc>
          <w:tcPr>
            <w:tcW w:w="138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5</w:t>
            </w:r>
          </w:p>
        </w:tc>
        <w:tc>
          <w:tcPr>
            <w:tcW w:w="209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250</w:t>
            </w:r>
          </w:p>
        </w:tc>
        <w:tc>
          <w:tcPr>
            <w:tcW w:w="102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1</w:t>
            </w:r>
          </w:p>
        </w:tc>
        <w:tc>
          <w:tcPr>
            <w:tcW w:w="102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6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单钩</w:t>
            </w:r>
            <w:proofErr w:type="spellEnd"/>
          </w:p>
        </w:tc>
      </w:tr>
      <w:tr w:rsidR="0032487D" w:rsidRPr="00072D85">
        <w:trPr>
          <w:trHeight w:hRule="exact" w:val="322"/>
        </w:trPr>
        <w:tc>
          <w:tcPr>
            <w:tcW w:w="102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2</w:t>
            </w:r>
          </w:p>
        </w:tc>
        <w:tc>
          <w:tcPr>
            <w:tcW w:w="227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2.8</w:t>
            </w:r>
          </w:p>
        </w:tc>
        <w:tc>
          <w:tcPr>
            <w:tcW w:w="138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0</w:t>
            </w:r>
          </w:p>
        </w:tc>
        <w:tc>
          <w:tcPr>
            <w:tcW w:w="209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55</w:t>
            </w:r>
          </w:p>
        </w:tc>
        <w:tc>
          <w:tcPr>
            <w:tcW w:w="102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1</w:t>
            </w:r>
          </w:p>
        </w:tc>
        <w:tc>
          <w:tcPr>
            <w:tcW w:w="102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6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单钩</w:t>
            </w:r>
            <w:proofErr w:type="spellEnd"/>
          </w:p>
        </w:tc>
      </w:tr>
    </w:tbl>
    <w:p w:rsidR="0032487D" w:rsidRPr="00072D85" w:rsidRDefault="00DF38D8">
      <w:pPr>
        <w:pStyle w:val="a3"/>
        <w:spacing w:before="0" w:line="385" w:lineRule="exact"/>
        <w:ind w:left="218" w:right="702"/>
        <w:rPr>
          <w:rFonts w:asciiTheme="minorEastAsia" w:eastAsiaTheme="minorEastAsia" w:hAnsiTheme="minorEastAsia"/>
        </w:rPr>
      </w:pPr>
      <w:r w:rsidRPr="00072D85">
        <w:rPr>
          <w:rFonts w:asciiTheme="minorEastAsia" w:eastAsiaTheme="minorEastAsia" w:hAnsiTheme="minorEastAsia"/>
        </w:rPr>
        <w:t>3、颜色</w:t>
      </w:r>
    </w:p>
    <w:p w:rsidR="0032487D" w:rsidRPr="00072D85" w:rsidRDefault="00DF38D8">
      <w:pPr>
        <w:pStyle w:val="a3"/>
        <w:spacing w:before="47" w:line="266" w:lineRule="auto"/>
        <w:ind w:left="698" w:right="3342"/>
        <w:rPr>
          <w:rFonts w:asciiTheme="minorEastAsia" w:eastAsiaTheme="minorEastAsia" w:hAnsiTheme="minorEastAsia"/>
          <w:lang w:eastAsia="zh-CN"/>
        </w:rPr>
      </w:pPr>
      <w:r w:rsidRPr="00072D85">
        <w:rPr>
          <w:rFonts w:asciiTheme="minorEastAsia" w:eastAsiaTheme="minorEastAsia" w:hAnsiTheme="minorEastAsia"/>
          <w:lang w:eastAsia="zh-CN"/>
        </w:rPr>
        <w:t>起重机底盘：黑色； 驾驶室，起重机上车：工程黄色。</w:t>
      </w: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5E16EA" w:rsidRDefault="005E16EA" w:rsidP="005E16EA">
      <w:pPr>
        <w:rPr>
          <w:lang w:eastAsia="zh-CN"/>
        </w:rPr>
      </w:pPr>
    </w:p>
    <w:p w:rsidR="0032487D" w:rsidRPr="00072D85" w:rsidRDefault="00DF38D8" w:rsidP="005E16EA">
      <w:pPr>
        <w:pStyle w:val="21"/>
        <w:spacing w:before="171"/>
        <w:ind w:left="218" w:right="702"/>
        <w:rPr>
          <w:rFonts w:asciiTheme="minorEastAsia" w:hAnsiTheme="minorEastAsia" w:cs="Times New Roman"/>
          <w:lang w:eastAsia="zh-CN"/>
        </w:rPr>
      </w:pPr>
      <w:r w:rsidRPr="00072D85">
        <w:rPr>
          <w:rFonts w:asciiTheme="minorEastAsia" w:eastAsiaTheme="minorEastAsia" w:hAnsiTheme="minorEastAsia" w:cs="Arial Unicode MS"/>
          <w:b w:val="0"/>
          <w:bCs w:val="0"/>
          <w:lang w:eastAsia="zh-CN"/>
        </w:rPr>
        <w:lastRenderedPageBreak/>
        <w:t>二、</w:t>
      </w:r>
      <w:r w:rsidRPr="00072D85">
        <w:rPr>
          <w:rFonts w:asciiTheme="minorEastAsia" w:eastAsiaTheme="minorEastAsia" w:hAnsiTheme="minorEastAsia"/>
          <w:lang w:eastAsia="zh-CN"/>
        </w:rPr>
        <w:t>主要外配套件表</w:t>
      </w:r>
    </w:p>
    <w:tbl>
      <w:tblPr>
        <w:tblStyle w:val="TableNormal"/>
        <w:tblW w:w="0" w:type="auto"/>
        <w:tblInd w:w="110" w:type="dxa"/>
        <w:tblLayout w:type="fixed"/>
        <w:tblLook w:val="01E0" w:firstRow="1" w:lastRow="1" w:firstColumn="1" w:lastColumn="1" w:noHBand="0" w:noVBand="0"/>
      </w:tblPr>
      <w:tblGrid>
        <w:gridCol w:w="844"/>
        <w:gridCol w:w="2316"/>
        <w:gridCol w:w="1509"/>
        <w:gridCol w:w="4164"/>
      </w:tblGrid>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3"/>
              <w:rPr>
                <w:rFonts w:asciiTheme="minorEastAsia" w:hAnsiTheme="minorEastAsia" w:cs="Arial Unicode MS"/>
                <w:sz w:val="24"/>
                <w:szCs w:val="24"/>
              </w:rPr>
            </w:pPr>
            <w:proofErr w:type="spellStart"/>
            <w:r w:rsidRPr="00072D85">
              <w:rPr>
                <w:rFonts w:asciiTheme="minorEastAsia" w:hAnsiTheme="minorEastAsia" w:cs="Arial Unicode MS"/>
                <w:sz w:val="24"/>
                <w:szCs w:val="24"/>
              </w:rPr>
              <w:t>序号</w:t>
            </w:r>
            <w:proofErr w:type="spellEnd"/>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tabs>
                <w:tab w:val="left" w:pos="582"/>
              </w:tabs>
              <w:spacing w:line="350" w:lineRule="exact"/>
              <w:ind w:left="102"/>
              <w:rPr>
                <w:rFonts w:asciiTheme="minorEastAsia" w:hAnsiTheme="minorEastAsia" w:cs="Arial Unicode MS"/>
                <w:sz w:val="24"/>
                <w:szCs w:val="24"/>
              </w:rPr>
            </w:pPr>
            <w:r w:rsidRPr="00072D85">
              <w:rPr>
                <w:rFonts w:asciiTheme="minorEastAsia" w:hAnsiTheme="minorEastAsia" w:cs="Arial Unicode MS"/>
                <w:sz w:val="24"/>
                <w:szCs w:val="24"/>
              </w:rPr>
              <w:t>名</w:t>
            </w:r>
            <w:r w:rsidRPr="00072D85">
              <w:rPr>
                <w:rFonts w:asciiTheme="minorEastAsia" w:hAnsiTheme="minorEastAsia" w:cs="Arial Unicode MS"/>
                <w:sz w:val="24"/>
                <w:szCs w:val="24"/>
              </w:rPr>
              <w:tab/>
              <w:t>称</w:t>
            </w:r>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tabs>
                <w:tab w:val="left" w:pos="702"/>
              </w:tabs>
              <w:spacing w:line="350" w:lineRule="exact"/>
              <w:ind w:left="102"/>
              <w:rPr>
                <w:rFonts w:asciiTheme="minorEastAsia" w:hAnsiTheme="minorEastAsia" w:cs="Arial Unicode MS"/>
                <w:sz w:val="24"/>
                <w:szCs w:val="24"/>
              </w:rPr>
            </w:pPr>
            <w:r w:rsidRPr="00072D85">
              <w:rPr>
                <w:rFonts w:asciiTheme="minorEastAsia" w:hAnsiTheme="minorEastAsia" w:cs="Arial Unicode MS"/>
                <w:sz w:val="24"/>
                <w:szCs w:val="24"/>
              </w:rPr>
              <w:t>型</w:t>
            </w:r>
            <w:r w:rsidRPr="00072D85">
              <w:rPr>
                <w:rFonts w:asciiTheme="minorEastAsia" w:hAnsiTheme="minorEastAsia" w:cs="Arial Unicode MS"/>
                <w:sz w:val="24"/>
                <w:szCs w:val="24"/>
              </w:rPr>
              <w:tab/>
              <w:t>号</w:t>
            </w: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tabs>
                <w:tab w:val="left" w:pos="582"/>
              </w:tabs>
              <w:spacing w:line="350" w:lineRule="exact"/>
              <w:ind w:left="102"/>
              <w:rPr>
                <w:rFonts w:asciiTheme="minorEastAsia" w:hAnsiTheme="minorEastAsia" w:cs="Arial Unicode MS"/>
                <w:sz w:val="24"/>
                <w:szCs w:val="24"/>
              </w:rPr>
            </w:pPr>
            <w:r w:rsidRPr="00072D85">
              <w:rPr>
                <w:rFonts w:asciiTheme="minorEastAsia" w:hAnsiTheme="minorEastAsia" w:cs="Arial Unicode MS"/>
                <w:sz w:val="24"/>
                <w:szCs w:val="24"/>
              </w:rPr>
              <w:t>厂</w:t>
            </w:r>
            <w:r w:rsidRPr="00072D85">
              <w:rPr>
                <w:rFonts w:asciiTheme="minorEastAsia" w:hAnsiTheme="minorEastAsia" w:cs="Arial Unicode MS"/>
                <w:sz w:val="24"/>
                <w:szCs w:val="24"/>
              </w:rPr>
              <w:tab/>
              <w:t>家</w:t>
            </w:r>
          </w:p>
        </w:tc>
      </w:tr>
      <w:tr w:rsidR="0032487D" w:rsidRPr="00072D85" w:rsidTr="00072D85">
        <w:trPr>
          <w:trHeight w:hRule="exact" w:val="634"/>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w w:val="98"/>
                <w:sz w:val="24"/>
                <w:szCs w:val="24"/>
              </w:rPr>
              <w:t>1</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发动机</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66" w:lineRule="exact"/>
              <w:jc w:val="center"/>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before="42"/>
              <w:ind w:left="102"/>
              <w:rPr>
                <w:rFonts w:asciiTheme="minorEastAsia" w:hAnsiTheme="minorEastAsia" w:cs="Arial Unicode MS"/>
                <w:sz w:val="24"/>
                <w:szCs w:val="24"/>
              </w:rPr>
            </w:pPr>
          </w:p>
        </w:tc>
      </w:tr>
      <w:tr w:rsidR="0032487D" w:rsidRPr="00072D85" w:rsidTr="00072D85">
        <w:trPr>
          <w:trHeight w:hRule="exact" w:val="518"/>
        </w:trPr>
        <w:tc>
          <w:tcPr>
            <w:tcW w:w="844" w:type="dxa"/>
            <w:vMerge w:val="restart"/>
            <w:tcBorders>
              <w:top w:val="single" w:sz="4" w:space="0" w:color="000000"/>
              <w:left w:val="single" w:sz="4" w:space="0" w:color="000000"/>
              <w:right w:val="single" w:sz="4" w:space="0" w:color="000000"/>
            </w:tcBorders>
          </w:tcPr>
          <w:p w:rsidR="0032487D" w:rsidRPr="00072D85" w:rsidRDefault="0032487D">
            <w:pPr>
              <w:pStyle w:val="TableParagraph"/>
              <w:spacing w:before="7"/>
              <w:rPr>
                <w:rFonts w:asciiTheme="minorEastAsia" w:hAnsiTheme="minorEastAsia" w:cs="Times New Roman"/>
                <w:sz w:val="24"/>
                <w:szCs w:val="24"/>
              </w:rPr>
            </w:pPr>
          </w:p>
          <w:p w:rsidR="0032487D" w:rsidRPr="00072D85" w:rsidRDefault="00DF38D8">
            <w:pPr>
              <w:pStyle w:val="TableParagraph"/>
              <w:jc w:val="center"/>
              <w:rPr>
                <w:rFonts w:asciiTheme="minorEastAsia" w:hAnsiTheme="minorEastAsia" w:cs="Arial Unicode MS"/>
                <w:sz w:val="24"/>
                <w:szCs w:val="24"/>
              </w:rPr>
            </w:pPr>
            <w:r w:rsidRPr="00072D85">
              <w:rPr>
                <w:rFonts w:asciiTheme="minorEastAsia" w:hAnsiTheme="minorEastAsia"/>
                <w:w w:val="98"/>
                <w:sz w:val="24"/>
                <w:szCs w:val="24"/>
              </w:rPr>
              <w:t>2</w:t>
            </w:r>
          </w:p>
        </w:tc>
        <w:tc>
          <w:tcPr>
            <w:tcW w:w="2316" w:type="dxa"/>
            <w:vMerge w:val="restart"/>
            <w:tcBorders>
              <w:top w:val="single" w:sz="4" w:space="0" w:color="000000"/>
              <w:left w:val="single" w:sz="4" w:space="0" w:color="000000"/>
              <w:right w:val="single" w:sz="4" w:space="0" w:color="000000"/>
            </w:tcBorders>
          </w:tcPr>
          <w:p w:rsidR="0032487D" w:rsidRPr="00072D85" w:rsidRDefault="0032487D">
            <w:pPr>
              <w:pStyle w:val="TableParagraph"/>
              <w:spacing w:before="7"/>
              <w:rPr>
                <w:rFonts w:asciiTheme="minorEastAsia" w:hAnsiTheme="minorEastAsia" w:cs="Times New Roman"/>
                <w:sz w:val="24"/>
                <w:szCs w:val="24"/>
              </w:rPr>
            </w:pPr>
          </w:p>
          <w:p w:rsidR="0032487D" w:rsidRPr="00072D85" w:rsidRDefault="00DF38D8">
            <w:pPr>
              <w:pStyle w:val="TableParagraph"/>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变速箱</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405" w:lineRule="exact"/>
              <w:ind w:left="375"/>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405" w:lineRule="exact"/>
              <w:ind w:left="102"/>
              <w:rPr>
                <w:rFonts w:asciiTheme="minorEastAsia" w:hAnsiTheme="minorEastAsia" w:cs="Arial Unicode MS"/>
                <w:sz w:val="24"/>
                <w:szCs w:val="24"/>
                <w:lang w:eastAsia="zh-CN"/>
              </w:rPr>
            </w:pPr>
          </w:p>
        </w:tc>
      </w:tr>
      <w:tr w:rsidR="0032487D" w:rsidRPr="00072D85" w:rsidTr="00072D85">
        <w:trPr>
          <w:trHeight w:hRule="exact" w:val="518"/>
        </w:trPr>
        <w:tc>
          <w:tcPr>
            <w:tcW w:w="844" w:type="dxa"/>
            <w:vMerge/>
            <w:tcBorders>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lang w:eastAsia="zh-CN"/>
              </w:rPr>
            </w:pPr>
          </w:p>
        </w:tc>
        <w:tc>
          <w:tcPr>
            <w:tcW w:w="2316" w:type="dxa"/>
            <w:vMerge/>
            <w:tcBorders>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lang w:eastAsia="zh-CN"/>
              </w:rPr>
            </w:pPr>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405" w:lineRule="exact"/>
              <w:ind w:left="288"/>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405"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转向器</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w w:val="98"/>
                <w:sz w:val="24"/>
                <w:szCs w:val="24"/>
              </w:rPr>
              <w:t>4</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tabs>
                <w:tab w:val="left" w:pos="582"/>
              </w:tabs>
              <w:spacing w:line="350" w:lineRule="exact"/>
              <w:ind w:left="102"/>
              <w:rPr>
                <w:rFonts w:asciiTheme="minorEastAsia" w:hAnsiTheme="minorEastAsia" w:cs="Arial Unicode MS"/>
                <w:sz w:val="24"/>
                <w:szCs w:val="24"/>
              </w:rPr>
            </w:pPr>
            <w:r w:rsidRPr="00072D85">
              <w:rPr>
                <w:rFonts w:asciiTheme="minorEastAsia" w:hAnsiTheme="minorEastAsia" w:cs="Arial Unicode MS"/>
                <w:sz w:val="24"/>
                <w:szCs w:val="24"/>
              </w:rPr>
              <w:t>车</w:t>
            </w:r>
            <w:r w:rsidRPr="00072D85">
              <w:rPr>
                <w:rFonts w:asciiTheme="minorEastAsia" w:hAnsiTheme="minorEastAsia" w:cs="Arial Unicode MS"/>
                <w:sz w:val="24"/>
                <w:szCs w:val="24"/>
              </w:rPr>
              <w:tab/>
              <w:t>桥</w:t>
            </w:r>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w w:val="98"/>
                <w:sz w:val="24"/>
                <w:szCs w:val="24"/>
              </w:rPr>
              <w:t>5</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tabs>
                <w:tab w:val="left" w:pos="582"/>
              </w:tabs>
              <w:spacing w:line="350" w:lineRule="exact"/>
              <w:ind w:left="102"/>
              <w:rPr>
                <w:rFonts w:asciiTheme="minorEastAsia" w:hAnsiTheme="minorEastAsia" w:cs="Arial Unicode MS"/>
                <w:sz w:val="24"/>
                <w:szCs w:val="24"/>
              </w:rPr>
            </w:pPr>
            <w:r w:rsidRPr="00072D85">
              <w:rPr>
                <w:rFonts w:asciiTheme="minorEastAsia" w:hAnsiTheme="minorEastAsia" w:cs="Arial Unicode MS"/>
                <w:sz w:val="24"/>
                <w:szCs w:val="24"/>
              </w:rPr>
              <w:t>轮</w:t>
            </w:r>
            <w:r w:rsidRPr="00072D85">
              <w:rPr>
                <w:rFonts w:asciiTheme="minorEastAsia" w:hAnsiTheme="minorEastAsia" w:cs="Arial Unicode MS"/>
                <w:sz w:val="24"/>
                <w:szCs w:val="24"/>
              </w:rPr>
              <w:tab/>
              <w:t>胎</w:t>
            </w:r>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w w:val="98"/>
                <w:sz w:val="24"/>
                <w:szCs w:val="24"/>
              </w:rPr>
              <w:t>6</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液压油泵</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w w:val="98"/>
                <w:sz w:val="24"/>
                <w:szCs w:val="24"/>
              </w:rPr>
              <w:t>7</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下车多路阀</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w w:val="98"/>
                <w:sz w:val="24"/>
                <w:szCs w:val="24"/>
              </w:rPr>
              <w:t>8</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回转支承</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634"/>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w w:val="98"/>
                <w:sz w:val="24"/>
                <w:szCs w:val="24"/>
              </w:rPr>
              <w:t>9</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上车多路阀</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66" w:lineRule="exact"/>
              <w:ind w:left="102"/>
              <w:rPr>
                <w:rFonts w:asciiTheme="minorEastAsia" w:hAnsiTheme="minorEastAsia" w:cs="Arial Unicode MS"/>
                <w:sz w:val="24"/>
                <w:szCs w:val="24"/>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10</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主、副卷扬马达</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rPr>
            </w:pPr>
          </w:p>
        </w:tc>
      </w:tr>
      <w:tr w:rsidR="0032487D" w:rsidRPr="00072D85" w:rsidTr="00072D85">
        <w:trPr>
          <w:trHeight w:hRule="exact" w:val="634"/>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sz w:val="24"/>
                <w:szCs w:val="24"/>
              </w:rPr>
              <w:t>11</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主、副卷扬减速机</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66" w:lineRule="exact"/>
              <w:ind w:left="105"/>
              <w:rPr>
                <w:rFonts w:asciiTheme="minorEastAsia" w:hAnsiTheme="minorEastAsia" w:cs="Arial Unicode MS"/>
                <w:sz w:val="24"/>
                <w:szCs w:val="24"/>
              </w:rPr>
            </w:pPr>
          </w:p>
        </w:tc>
      </w:tr>
      <w:tr w:rsidR="0032487D" w:rsidRPr="00072D85" w:rsidTr="00072D85">
        <w:trPr>
          <w:trHeight w:hRule="exact" w:val="634"/>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sz w:val="24"/>
                <w:szCs w:val="24"/>
              </w:rPr>
              <w:t>12</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主、副卷扬钢丝绳</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before="42"/>
              <w:jc w:val="center"/>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4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13</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回转马达</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rPr>
            </w:pPr>
          </w:p>
        </w:tc>
      </w:tr>
      <w:tr w:rsidR="0032487D" w:rsidRPr="00072D85" w:rsidTr="00072D85">
        <w:trPr>
          <w:trHeight w:hRule="exact" w:val="634"/>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sz w:val="24"/>
                <w:szCs w:val="24"/>
              </w:rPr>
              <w:t>14</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回转减速机</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66"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15</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变幅油缸</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16</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伸缩油缸</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17</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力矩限制器</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315"/>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18</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color w:val="0000FF"/>
                <w:sz w:val="24"/>
                <w:szCs w:val="24"/>
              </w:rPr>
              <w:t>液压油缸密封件</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19</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液压卡套管接头</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rPr>
            </w:pPr>
          </w:p>
        </w:tc>
      </w:tr>
      <w:tr w:rsidR="0032487D" w:rsidRPr="00072D85" w:rsidTr="00072D85">
        <w:trPr>
          <w:trHeight w:hRule="exact" w:val="407"/>
        </w:trPr>
        <w:tc>
          <w:tcPr>
            <w:tcW w:w="844"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jc w:val="center"/>
              <w:rPr>
                <w:rFonts w:asciiTheme="minorEastAsia" w:hAnsiTheme="minorEastAsia" w:cs="Arial Unicode MS"/>
                <w:sz w:val="24"/>
                <w:szCs w:val="24"/>
              </w:rPr>
            </w:pPr>
            <w:r w:rsidRPr="00072D85">
              <w:rPr>
                <w:rFonts w:asciiTheme="minorEastAsia" w:hAnsiTheme="minorEastAsia"/>
                <w:sz w:val="24"/>
                <w:szCs w:val="24"/>
              </w:rPr>
              <w:t>20</w:t>
            </w:r>
          </w:p>
        </w:tc>
        <w:tc>
          <w:tcPr>
            <w:tcW w:w="231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0"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主臂板材</w:t>
            </w:r>
            <w:proofErr w:type="spellEnd"/>
          </w:p>
        </w:tc>
        <w:tc>
          <w:tcPr>
            <w:tcW w:w="1509"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219"/>
              <w:rPr>
                <w:rFonts w:asciiTheme="minorEastAsia" w:hAnsiTheme="minorEastAsia" w:cs="Arial Unicode MS"/>
                <w:sz w:val="24"/>
                <w:szCs w:val="24"/>
              </w:rPr>
            </w:pPr>
          </w:p>
        </w:tc>
        <w:tc>
          <w:tcPr>
            <w:tcW w:w="4164" w:type="dxa"/>
            <w:tcBorders>
              <w:top w:val="single" w:sz="4" w:space="0" w:color="000000"/>
              <w:left w:val="single" w:sz="4" w:space="0" w:color="000000"/>
              <w:bottom w:val="single" w:sz="4" w:space="0" w:color="000000"/>
              <w:right w:val="single" w:sz="4" w:space="0" w:color="000000"/>
            </w:tcBorders>
          </w:tcPr>
          <w:p w:rsidR="0032487D" w:rsidRPr="00072D85" w:rsidRDefault="0032487D">
            <w:pPr>
              <w:pStyle w:val="TableParagraph"/>
              <w:spacing w:line="350" w:lineRule="exact"/>
              <w:ind w:left="102"/>
              <w:rPr>
                <w:rFonts w:asciiTheme="minorEastAsia" w:hAnsiTheme="minorEastAsia" w:cs="Arial Unicode MS"/>
                <w:sz w:val="24"/>
                <w:szCs w:val="24"/>
                <w:lang w:eastAsia="zh-CN"/>
              </w:rPr>
            </w:pPr>
          </w:p>
        </w:tc>
      </w:tr>
    </w:tbl>
    <w:p w:rsidR="0032487D" w:rsidRPr="00072D85" w:rsidRDefault="0032487D">
      <w:pPr>
        <w:spacing w:line="350" w:lineRule="exact"/>
        <w:rPr>
          <w:rFonts w:asciiTheme="minorEastAsia" w:hAnsiTheme="minorEastAsia" w:cs="Arial Unicode MS"/>
          <w:sz w:val="24"/>
          <w:szCs w:val="24"/>
          <w:lang w:eastAsia="zh-CN"/>
        </w:rPr>
        <w:sectPr w:rsidR="0032487D" w:rsidRPr="00072D85">
          <w:pgSz w:w="11900" w:h="16820"/>
          <w:pgMar w:top="1100" w:right="640" w:bottom="1240" w:left="1480" w:header="880" w:footer="1059" w:gutter="0"/>
          <w:cols w:space="720"/>
        </w:sectPr>
      </w:pPr>
    </w:p>
    <w:p w:rsidR="0032487D" w:rsidRPr="00072D85" w:rsidRDefault="0032487D">
      <w:pPr>
        <w:rPr>
          <w:rFonts w:asciiTheme="minorEastAsia" w:hAnsiTheme="minorEastAsia" w:cs="Times New Roman"/>
          <w:sz w:val="24"/>
          <w:szCs w:val="24"/>
          <w:lang w:eastAsia="zh-CN"/>
        </w:rPr>
      </w:pPr>
    </w:p>
    <w:p w:rsidR="0032487D" w:rsidRPr="00072D85" w:rsidRDefault="00DF38D8">
      <w:pPr>
        <w:spacing w:before="53"/>
        <w:ind w:left="218" w:right="702"/>
        <w:rPr>
          <w:rFonts w:asciiTheme="minorEastAsia" w:hAnsiTheme="minorEastAsia" w:cs="Microsoft JhengHei"/>
          <w:sz w:val="24"/>
          <w:szCs w:val="24"/>
          <w:lang w:eastAsia="zh-CN"/>
        </w:rPr>
      </w:pPr>
      <w:r w:rsidRPr="00072D85">
        <w:rPr>
          <w:rFonts w:asciiTheme="minorEastAsia" w:hAnsiTheme="minorEastAsia" w:cs="Arial Unicode MS"/>
          <w:sz w:val="24"/>
          <w:szCs w:val="24"/>
          <w:lang w:eastAsia="zh-CN"/>
        </w:rPr>
        <w:t>三、</w:t>
      </w:r>
      <w:r w:rsidRPr="00072D85">
        <w:rPr>
          <w:rFonts w:asciiTheme="minorEastAsia" w:hAnsiTheme="minorEastAsia" w:cs="Microsoft JhengHei"/>
          <w:b/>
          <w:bCs/>
          <w:sz w:val="24"/>
          <w:szCs w:val="24"/>
          <w:lang w:eastAsia="zh-CN"/>
        </w:rPr>
        <w:t>汽车起重机性能参数</w:t>
      </w:r>
    </w:p>
    <w:p w:rsidR="0032487D" w:rsidRPr="00072D85" w:rsidRDefault="00DF38D8">
      <w:pPr>
        <w:tabs>
          <w:tab w:val="left" w:pos="6674"/>
        </w:tabs>
        <w:spacing w:before="38"/>
        <w:ind w:left="218" w:right="702"/>
        <w:rPr>
          <w:rFonts w:asciiTheme="minorEastAsia" w:hAnsiTheme="minorEastAsia" w:cs="Arial Unicode MS"/>
          <w:sz w:val="24"/>
          <w:szCs w:val="24"/>
          <w:lang w:eastAsia="zh-CN"/>
        </w:rPr>
      </w:pPr>
      <w:r w:rsidRPr="00072D85">
        <w:rPr>
          <w:rFonts w:asciiTheme="minorEastAsia" w:hAnsiTheme="minorEastAsia" w:cs="Arial Unicode MS"/>
          <w:w w:val="95"/>
          <w:sz w:val="24"/>
          <w:szCs w:val="24"/>
          <w:lang w:eastAsia="zh-CN"/>
        </w:rPr>
        <w:t>1、起重机行驶状态主要技术参数表</w:t>
      </w:r>
      <w:r w:rsidRPr="00072D85">
        <w:rPr>
          <w:rFonts w:asciiTheme="minorEastAsia" w:hAnsiTheme="minorEastAsia" w:cs="Arial Unicode MS"/>
          <w:w w:val="95"/>
          <w:sz w:val="24"/>
          <w:szCs w:val="24"/>
          <w:lang w:eastAsia="zh-CN"/>
        </w:rPr>
        <w:tab/>
      </w:r>
      <w:r w:rsidRPr="00072D85">
        <w:rPr>
          <w:rFonts w:asciiTheme="minorEastAsia" w:hAnsiTheme="minorEastAsia" w:cs="Arial Unicode MS"/>
          <w:sz w:val="24"/>
          <w:szCs w:val="24"/>
          <w:shd w:val="clear" w:color="auto" w:fill="D7D7D7"/>
          <w:lang w:eastAsia="zh-CN"/>
        </w:rPr>
        <w:t>遵从于技术改进</w:t>
      </w:r>
    </w:p>
    <w:p w:rsidR="0032487D" w:rsidRPr="00072D85" w:rsidRDefault="0032487D">
      <w:pPr>
        <w:spacing w:before="5"/>
        <w:rPr>
          <w:rFonts w:asciiTheme="minorEastAsia" w:hAnsiTheme="minorEastAsia" w:cs="Arial Unicode MS"/>
          <w:sz w:val="24"/>
          <w:szCs w:val="24"/>
          <w:lang w:eastAsia="zh-CN"/>
        </w:rPr>
      </w:pPr>
    </w:p>
    <w:tbl>
      <w:tblPr>
        <w:tblStyle w:val="TableNormal"/>
        <w:tblW w:w="0" w:type="auto"/>
        <w:tblInd w:w="102" w:type="dxa"/>
        <w:tblLayout w:type="fixed"/>
        <w:tblLook w:val="01E0" w:firstRow="1" w:lastRow="1" w:firstColumn="1" w:lastColumn="1" w:noHBand="0" w:noVBand="0"/>
      </w:tblPr>
      <w:tblGrid>
        <w:gridCol w:w="988"/>
        <w:gridCol w:w="1095"/>
        <w:gridCol w:w="592"/>
        <w:gridCol w:w="2070"/>
        <w:gridCol w:w="1443"/>
        <w:gridCol w:w="2645"/>
      </w:tblGrid>
      <w:tr w:rsidR="0032487D" w:rsidRPr="00072D85">
        <w:trPr>
          <w:trHeight w:hRule="exact" w:val="327"/>
        </w:trPr>
        <w:tc>
          <w:tcPr>
            <w:tcW w:w="988"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07" w:lineRule="exact"/>
              <w:ind w:left="246"/>
              <w:rPr>
                <w:rFonts w:asciiTheme="minorEastAsia" w:hAnsiTheme="minorEastAsia" w:cs="Arial Unicode MS"/>
                <w:sz w:val="24"/>
                <w:szCs w:val="24"/>
              </w:rPr>
            </w:pPr>
            <w:proofErr w:type="spellStart"/>
            <w:r w:rsidRPr="00072D85">
              <w:rPr>
                <w:rFonts w:asciiTheme="minorEastAsia" w:hAnsiTheme="minorEastAsia" w:cs="Arial Unicode MS"/>
                <w:sz w:val="24"/>
                <w:szCs w:val="24"/>
              </w:rPr>
              <w:t>类别</w:t>
            </w:r>
            <w:proofErr w:type="spellEnd"/>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599"/>
              </w:tabs>
              <w:spacing w:line="307"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项</w:t>
            </w:r>
            <w:r w:rsidRPr="00072D85">
              <w:rPr>
                <w:rFonts w:asciiTheme="minorEastAsia" w:hAnsiTheme="minorEastAsia" w:cs="Arial Unicode MS"/>
                <w:sz w:val="24"/>
                <w:szCs w:val="24"/>
              </w:rPr>
              <w:tab/>
              <w:t>目</w:t>
            </w:r>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07" w:lineRule="exact"/>
              <w:ind w:left="413"/>
              <w:rPr>
                <w:rFonts w:asciiTheme="minorEastAsia" w:hAnsiTheme="minorEastAsia" w:cs="Arial Unicode MS"/>
                <w:sz w:val="24"/>
                <w:szCs w:val="24"/>
              </w:rPr>
            </w:pPr>
            <w:r w:rsidRPr="00072D85">
              <w:rPr>
                <w:rFonts w:asciiTheme="minorEastAsia" w:hAnsiTheme="minorEastAsia" w:cs="Arial Unicode MS"/>
                <w:sz w:val="24"/>
                <w:szCs w:val="24"/>
              </w:rPr>
              <w:t>单</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位</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参</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数</w:t>
            </w:r>
          </w:p>
        </w:tc>
      </w:tr>
      <w:tr w:rsidR="0032487D" w:rsidRPr="00072D85">
        <w:trPr>
          <w:trHeight w:hRule="exact" w:val="387"/>
        </w:trPr>
        <w:tc>
          <w:tcPr>
            <w:tcW w:w="988" w:type="dxa"/>
            <w:vMerge w:val="restart"/>
            <w:tcBorders>
              <w:top w:val="single" w:sz="6" w:space="0" w:color="000000"/>
              <w:left w:val="single" w:sz="6" w:space="0" w:color="000000"/>
              <w:right w:val="single" w:sz="6" w:space="0" w:color="000000"/>
            </w:tcBorders>
          </w:tcPr>
          <w:p w:rsidR="0032487D" w:rsidRPr="00072D85" w:rsidRDefault="0032487D">
            <w:pPr>
              <w:pStyle w:val="TableParagraph"/>
              <w:rPr>
                <w:rFonts w:asciiTheme="minorEastAsia" w:hAnsiTheme="minorEastAsia" w:cs="Arial Unicode MS"/>
                <w:sz w:val="24"/>
                <w:szCs w:val="24"/>
              </w:rPr>
            </w:pPr>
          </w:p>
          <w:p w:rsidR="0032487D" w:rsidRPr="00072D85" w:rsidRDefault="00DF38D8">
            <w:pPr>
              <w:pStyle w:val="TableParagraph"/>
              <w:spacing w:before="213" w:line="177" w:lineRule="auto"/>
              <w:ind w:left="246" w:right="244"/>
              <w:rPr>
                <w:rFonts w:asciiTheme="minorEastAsia" w:hAnsiTheme="minorEastAsia" w:cs="Arial Unicode MS"/>
                <w:sz w:val="24"/>
                <w:szCs w:val="24"/>
              </w:rPr>
            </w:pPr>
            <w:proofErr w:type="spellStart"/>
            <w:r w:rsidRPr="00072D85">
              <w:rPr>
                <w:rFonts w:asciiTheme="minorEastAsia" w:hAnsiTheme="minorEastAsia" w:cs="Arial Unicode MS"/>
                <w:sz w:val="24"/>
                <w:szCs w:val="24"/>
              </w:rPr>
              <w:t>尺寸</w:t>
            </w:r>
            <w:proofErr w:type="spellEnd"/>
            <w:r w:rsidRPr="00072D85">
              <w:rPr>
                <w:rFonts w:asciiTheme="minorEastAsia" w:hAnsiTheme="minorEastAsia" w:cs="Arial Unicode MS"/>
                <w:sz w:val="24"/>
                <w:szCs w:val="24"/>
              </w:rPr>
              <w:t xml:space="preserve"> </w:t>
            </w:r>
            <w:proofErr w:type="spellStart"/>
            <w:r w:rsidRPr="00072D85">
              <w:rPr>
                <w:rFonts w:asciiTheme="minorEastAsia" w:hAnsiTheme="minorEastAsia" w:cs="Arial Unicode MS"/>
                <w:sz w:val="24"/>
                <w:szCs w:val="24"/>
              </w:rPr>
              <w:t>参数</w:t>
            </w:r>
            <w:proofErr w:type="spellEnd"/>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112"/>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整机全长</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12650</w:t>
            </w:r>
          </w:p>
        </w:tc>
      </w:tr>
      <w:tr w:rsidR="0032487D" w:rsidRPr="00072D85">
        <w:trPr>
          <w:trHeight w:hRule="exact" w:val="387"/>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112"/>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整机全宽</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2500</w:t>
            </w:r>
          </w:p>
        </w:tc>
      </w:tr>
      <w:tr w:rsidR="0032487D" w:rsidRPr="00072D85">
        <w:trPr>
          <w:trHeight w:hRule="exact" w:val="387"/>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112"/>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整机全高</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3380</w:t>
            </w:r>
          </w:p>
        </w:tc>
      </w:tr>
      <w:tr w:rsidR="0032487D" w:rsidRPr="00072D85">
        <w:trPr>
          <w:trHeight w:hRule="exact" w:val="390"/>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轴距</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716"/>
              <w:rPr>
                <w:rFonts w:asciiTheme="minorEastAsia" w:hAnsiTheme="minorEastAsia" w:cs="Arial Unicode MS"/>
                <w:sz w:val="24"/>
                <w:szCs w:val="24"/>
              </w:rPr>
            </w:pPr>
            <w:r w:rsidRPr="00072D85">
              <w:rPr>
                <w:rFonts w:asciiTheme="minorEastAsia" w:hAnsiTheme="minorEastAsia"/>
                <w:sz w:val="24"/>
                <w:szCs w:val="24"/>
              </w:rPr>
              <w:t>4425+1350</w:t>
            </w:r>
          </w:p>
        </w:tc>
      </w:tr>
      <w:tr w:rsidR="0032487D" w:rsidRPr="00072D85">
        <w:trPr>
          <w:trHeight w:hRule="exact" w:val="385"/>
        </w:trPr>
        <w:tc>
          <w:tcPr>
            <w:tcW w:w="988"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37"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轮距</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5"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5" w:lineRule="exact"/>
              <w:ind w:left="455"/>
              <w:rPr>
                <w:rFonts w:asciiTheme="minorEastAsia" w:hAnsiTheme="minorEastAsia" w:cs="Arial Unicode MS"/>
                <w:sz w:val="24"/>
                <w:szCs w:val="24"/>
              </w:rPr>
            </w:pPr>
            <w:r w:rsidRPr="00072D85">
              <w:rPr>
                <w:rFonts w:asciiTheme="minorEastAsia" w:hAnsiTheme="minorEastAsia"/>
                <w:sz w:val="24"/>
                <w:szCs w:val="24"/>
              </w:rPr>
              <w:t>2074/1834/1834</w:t>
            </w:r>
          </w:p>
        </w:tc>
      </w:tr>
      <w:tr w:rsidR="0032487D" w:rsidRPr="00072D85">
        <w:trPr>
          <w:trHeight w:hRule="exact" w:val="387"/>
        </w:trPr>
        <w:tc>
          <w:tcPr>
            <w:tcW w:w="988" w:type="dxa"/>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15"/>
              <w:rPr>
                <w:rFonts w:asciiTheme="minorEastAsia" w:hAnsiTheme="minorEastAsia" w:cs="Arial Unicode MS"/>
                <w:sz w:val="24"/>
                <w:szCs w:val="24"/>
              </w:rPr>
            </w:pPr>
          </w:p>
          <w:p w:rsidR="0032487D" w:rsidRPr="00072D85" w:rsidRDefault="00DF38D8">
            <w:pPr>
              <w:pStyle w:val="TableParagraph"/>
              <w:spacing w:line="177" w:lineRule="auto"/>
              <w:ind w:left="246" w:right="244"/>
              <w:rPr>
                <w:rFonts w:asciiTheme="minorEastAsia" w:hAnsiTheme="minorEastAsia" w:cs="Arial Unicode MS"/>
                <w:sz w:val="24"/>
                <w:szCs w:val="24"/>
              </w:rPr>
            </w:pPr>
            <w:proofErr w:type="spellStart"/>
            <w:r w:rsidRPr="00072D85">
              <w:rPr>
                <w:rFonts w:asciiTheme="minorEastAsia" w:hAnsiTheme="minorEastAsia" w:cs="Arial Unicode MS"/>
                <w:sz w:val="24"/>
                <w:szCs w:val="24"/>
              </w:rPr>
              <w:t>重量</w:t>
            </w:r>
            <w:proofErr w:type="spellEnd"/>
            <w:r w:rsidRPr="00072D85">
              <w:rPr>
                <w:rFonts w:asciiTheme="minorEastAsia" w:hAnsiTheme="minorEastAsia" w:cs="Arial Unicode MS"/>
                <w:sz w:val="24"/>
                <w:szCs w:val="24"/>
              </w:rPr>
              <w:t xml:space="preserve"> </w:t>
            </w:r>
            <w:proofErr w:type="spellStart"/>
            <w:r w:rsidRPr="00072D85">
              <w:rPr>
                <w:rFonts w:asciiTheme="minorEastAsia" w:hAnsiTheme="minorEastAsia" w:cs="Arial Unicode MS"/>
                <w:sz w:val="24"/>
                <w:szCs w:val="24"/>
              </w:rPr>
              <w:t>参数</w:t>
            </w:r>
            <w:proofErr w:type="spellEnd"/>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1031"/>
              <w:rPr>
                <w:rFonts w:asciiTheme="minorEastAsia" w:hAnsiTheme="minorEastAsia" w:cs="Arial Unicode MS"/>
                <w:sz w:val="24"/>
                <w:szCs w:val="24"/>
              </w:rPr>
            </w:pPr>
            <w:proofErr w:type="spellStart"/>
            <w:r w:rsidRPr="00072D85">
              <w:rPr>
                <w:rFonts w:asciiTheme="minorEastAsia" w:hAnsiTheme="minorEastAsia" w:cs="Arial Unicode MS"/>
                <w:sz w:val="24"/>
                <w:szCs w:val="24"/>
              </w:rPr>
              <w:t>行驶状态总质量</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w w:val="105"/>
                <w:sz w:val="24"/>
                <w:szCs w:val="24"/>
              </w:rPr>
              <w:t>kg</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29400</w:t>
            </w:r>
          </w:p>
        </w:tc>
      </w:tr>
      <w:tr w:rsidR="0032487D" w:rsidRPr="00072D85">
        <w:trPr>
          <w:trHeight w:hRule="exact" w:val="435"/>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87" w:type="dxa"/>
            <w:gridSpan w:val="2"/>
            <w:vMerge w:val="restart"/>
            <w:tcBorders>
              <w:top w:val="single" w:sz="6" w:space="0" w:color="000000"/>
              <w:left w:val="single" w:sz="6" w:space="0" w:color="000000"/>
              <w:right w:val="single" w:sz="6" w:space="0" w:color="000000"/>
            </w:tcBorders>
          </w:tcPr>
          <w:p w:rsidR="0032487D" w:rsidRPr="00072D85" w:rsidRDefault="00DF38D8">
            <w:pPr>
              <w:pStyle w:val="TableParagraph"/>
              <w:spacing w:before="165"/>
              <w:ind w:left="592"/>
              <w:rPr>
                <w:rFonts w:asciiTheme="minorEastAsia" w:hAnsiTheme="minorEastAsia" w:cs="Arial Unicode MS"/>
                <w:sz w:val="24"/>
                <w:szCs w:val="24"/>
              </w:rPr>
            </w:pPr>
            <w:r w:rsidRPr="00072D85">
              <w:rPr>
                <w:rFonts w:asciiTheme="minorEastAsia" w:hAnsiTheme="minorEastAsia" w:cs="Arial Unicode MS"/>
                <w:sz w:val="24"/>
                <w:szCs w:val="24"/>
              </w:rPr>
              <w:t>轴</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荷</w:t>
            </w:r>
          </w:p>
        </w:tc>
        <w:tc>
          <w:tcPr>
            <w:tcW w:w="2070"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147"/>
              </w:tabs>
              <w:spacing w:line="367" w:lineRule="exact"/>
              <w:ind w:left="667"/>
              <w:rPr>
                <w:rFonts w:asciiTheme="minorEastAsia" w:hAnsiTheme="minorEastAsia" w:cs="Arial Unicode MS"/>
                <w:sz w:val="24"/>
                <w:szCs w:val="24"/>
              </w:rPr>
            </w:pPr>
            <w:r w:rsidRPr="00072D85">
              <w:rPr>
                <w:rFonts w:asciiTheme="minorEastAsia" w:hAnsiTheme="minorEastAsia" w:cs="Arial Unicode MS"/>
                <w:sz w:val="24"/>
                <w:szCs w:val="24"/>
              </w:rPr>
              <w:t>前</w:t>
            </w:r>
            <w:r w:rsidRPr="00072D85">
              <w:rPr>
                <w:rFonts w:asciiTheme="minorEastAsia" w:hAnsiTheme="minorEastAsia" w:cs="Arial Unicode MS"/>
                <w:sz w:val="24"/>
                <w:szCs w:val="24"/>
              </w:rPr>
              <w:tab/>
              <w:t>轴</w:t>
            </w:r>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jc w:val="center"/>
              <w:rPr>
                <w:rFonts w:asciiTheme="minorEastAsia" w:hAnsiTheme="minorEastAsia" w:cs="Arial Unicode MS"/>
                <w:sz w:val="24"/>
                <w:szCs w:val="24"/>
              </w:rPr>
            </w:pPr>
            <w:r w:rsidRPr="00072D85">
              <w:rPr>
                <w:rFonts w:asciiTheme="minorEastAsia" w:hAnsiTheme="minorEastAsia"/>
                <w:w w:val="105"/>
                <w:sz w:val="24"/>
                <w:szCs w:val="24"/>
              </w:rPr>
              <w:t>kg</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jc w:val="center"/>
              <w:rPr>
                <w:rFonts w:asciiTheme="minorEastAsia" w:hAnsiTheme="minorEastAsia" w:cs="Arial Unicode MS"/>
                <w:sz w:val="24"/>
                <w:szCs w:val="24"/>
              </w:rPr>
            </w:pPr>
            <w:r w:rsidRPr="00072D85">
              <w:rPr>
                <w:rFonts w:asciiTheme="minorEastAsia" w:hAnsiTheme="minorEastAsia"/>
                <w:sz w:val="24"/>
                <w:szCs w:val="24"/>
              </w:rPr>
              <w:t>6600</w:t>
            </w:r>
          </w:p>
        </w:tc>
      </w:tr>
      <w:tr w:rsidR="0032487D" w:rsidRPr="00072D85">
        <w:trPr>
          <w:trHeight w:hRule="exact" w:val="435"/>
        </w:trPr>
        <w:tc>
          <w:tcPr>
            <w:tcW w:w="988" w:type="dxa"/>
            <w:vMerge/>
            <w:tcBorders>
              <w:left w:val="single" w:sz="6" w:space="0" w:color="000000"/>
              <w:bottom w:val="single" w:sz="4" w:space="0" w:color="000000"/>
              <w:right w:val="single" w:sz="6" w:space="0" w:color="000000"/>
            </w:tcBorders>
          </w:tcPr>
          <w:p w:rsidR="0032487D" w:rsidRPr="00072D85" w:rsidRDefault="0032487D">
            <w:pPr>
              <w:rPr>
                <w:rFonts w:asciiTheme="minorEastAsia" w:hAnsiTheme="minorEastAsia"/>
                <w:sz w:val="24"/>
                <w:szCs w:val="24"/>
              </w:rPr>
            </w:pPr>
          </w:p>
        </w:tc>
        <w:tc>
          <w:tcPr>
            <w:tcW w:w="1687"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147"/>
              </w:tabs>
              <w:spacing w:line="367" w:lineRule="exact"/>
              <w:ind w:left="667"/>
              <w:rPr>
                <w:rFonts w:asciiTheme="minorEastAsia" w:hAnsiTheme="minorEastAsia" w:cs="Arial Unicode MS"/>
                <w:sz w:val="24"/>
                <w:szCs w:val="24"/>
              </w:rPr>
            </w:pPr>
            <w:r w:rsidRPr="00072D85">
              <w:rPr>
                <w:rFonts w:asciiTheme="minorEastAsia" w:hAnsiTheme="minorEastAsia" w:cs="Arial Unicode MS"/>
                <w:sz w:val="24"/>
                <w:szCs w:val="24"/>
              </w:rPr>
              <w:t>后</w:t>
            </w:r>
            <w:r w:rsidRPr="00072D85">
              <w:rPr>
                <w:rFonts w:asciiTheme="minorEastAsia" w:hAnsiTheme="minorEastAsia" w:cs="Arial Unicode MS"/>
                <w:sz w:val="24"/>
                <w:szCs w:val="24"/>
              </w:rPr>
              <w:tab/>
              <w:t>轴</w:t>
            </w:r>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jc w:val="center"/>
              <w:rPr>
                <w:rFonts w:asciiTheme="minorEastAsia" w:hAnsiTheme="minorEastAsia" w:cs="Arial Unicode MS"/>
                <w:sz w:val="24"/>
                <w:szCs w:val="24"/>
              </w:rPr>
            </w:pPr>
            <w:r w:rsidRPr="00072D85">
              <w:rPr>
                <w:rFonts w:asciiTheme="minorEastAsia" w:hAnsiTheme="minorEastAsia"/>
                <w:w w:val="105"/>
                <w:sz w:val="24"/>
                <w:szCs w:val="24"/>
              </w:rPr>
              <w:t>kg</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jc w:val="center"/>
              <w:rPr>
                <w:rFonts w:asciiTheme="minorEastAsia" w:hAnsiTheme="minorEastAsia" w:cs="Arial Unicode MS"/>
                <w:sz w:val="24"/>
                <w:szCs w:val="24"/>
              </w:rPr>
            </w:pPr>
            <w:r w:rsidRPr="00072D85">
              <w:rPr>
                <w:rFonts w:asciiTheme="minorEastAsia" w:hAnsiTheme="minorEastAsia"/>
                <w:sz w:val="24"/>
                <w:szCs w:val="24"/>
              </w:rPr>
              <w:t>22800</w:t>
            </w:r>
          </w:p>
        </w:tc>
      </w:tr>
      <w:tr w:rsidR="0032487D" w:rsidRPr="00072D85">
        <w:trPr>
          <w:trHeight w:hRule="exact" w:val="435"/>
        </w:trPr>
        <w:tc>
          <w:tcPr>
            <w:tcW w:w="988" w:type="dxa"/>
            <w:vMerge w:val="restart"/>
            <w:tcBorders>
              <w:top w:val="single" w:sz="4" w:space="0" w:color="000000"/>
              <w:left w:val="single" w:sz="6" w:space="0" w:color="000000"/>
              <w:right w:val="single" w:sz="6" w:space="0" w:color="000000"/>
            </w:tcBorders>
          </w:tcPr>
          <w:p w:rsidR="0032487D" w:rsidRPr="00072D85" w:rsidRDefault="0032487D">
            <w:pPr>
              <w:pStyle w:val="TableParagraph"/>
              <w:spacing w:before="6"/>
              <w:rPr>
                <w:rFonts w:asciiTheme="minorEastAsia" w:hAnsiTheme="minorEastAsia" w:cs="Arial Unicode MS"/>
                <w:sz w:val="24"/>
                <w:szCs w:val="24"/>
              </w:rPr>
            </w:pPr>
          </w:p>
          <w:p w:rsidR="0032487D" w:rsidRPr="00072D85" w:rsidRDefault="00DF38D8">
            <w:pPr>
              <w:pStyle w:val="TableParagraph"/>
              <w:spacing w:line="177" w:lineRule="auto"/>
              <w:ind w:left="366" w:right="124"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动力参</w:t>
            </w:r>
            <w:proofErr w:type="spellEnd"/>
            <w:r w:rsidRPr="00072D85">
              <w:rPr>
                <w:rFonts w:asciiTheme="minorEastAsia" w:hAnsiTheme="minorEastAsia" w:cs="Arial Unicode MS"/>
                <w:sz w:val="24"/>
                <w:szCs w:val="24"/>
              </w:rPr>
              <w:t xml:space="preserve"> 数</w:t>
            </w: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1327"/>
              <w:rPr>
                <w:rFonts w:asciiTheme="minorEastAsia" w:hAnsiTheme="minorEastAsia" w:cs="Arial Unicode MS"/>
                <w:sz w:val="24"/>
                <w:szCs w:val="24"/>
              </w:rPr>
            </w:pPr>
            <w:proofErr w:type="spellStart"/>
            <w:r w:rsidRPr="00072D85">
              <w:rPr>
                <w:rFonts w:asciiTheme="minorEastAsia" w:hAnsiTheme="minorEastAsia" w:cs="Arial Unicode MS"/>
                <w:sz w:val="24"/>
                <w:szCs w:val="24"/>
              </w:rPr>
              <w:t>发动机型号</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ind w:left="573"/>
              <w:rPr>
                <w:rFonts w:asciiTheme="minorEastAsia" w:hAnsiTheme="minorEastAsia" w:cs="Arial Unicode MS"/>
                <w:sz w:val="24"/>
                <w:szCs w:val="24"/>
              </w:rPr>
            </w:pPr>
            <w:r w:rsidRPr="00072D85">
              <w:rPr>
                <w:rFonts w:asciiTheme="minorEastAsia" w:hAnsiTheme="minorEastAsia"/>
                <w:sz w:val="24"/>
                <w:szCs w:val="24"/>
              </w:rPr>
              <w:t>SC8DK280Q3</w:t>
            </w:r>
          </w:p>
        </w:tc>
      </w:tr>
      <w:tr w:rsidR="0032487D" w:rsidRPr="00072D85">
        <w:trPr>
          <w:trHeight w:hRule="exact" w:val="435"/>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1087"/>
              <w:rPr>
                <w:rFonts w:asciiTheme="minorEastAsia" w:hAnsiTheme="minorEastAsia" w:cs="Arial Unicode MS"/>
                <w:sz w:val="24"/>
                <w:szCs w:val="24"/>
              </w:rPr>
            </w:pPr>
            <w:proofErr w:type="spellStart"/>
            <w:r w:rsidRPr="00072D85">
              <w:rPr>
                <w:rFonts w:asciiTheme="minorEastAsia" w:hAnsiTheme="minorEastAsia" w:cs="Arial Unicode MS"/>
                <w:sz w:val="24"/>
                <w:szCs w:val="24"/>
              </w:rPr>
              <w:t>发动机额定功率</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189"/>
              <w:rPr>
                <w:rFonts w:asciiTheme="minorEastAsia" w:hAnsiTheme="minorEastAsia" w:cs="Arial Unicode MS"/>
                <w:sz w:val="24"/>
                <w:szCs w:val="24"/>
              </w:rPr>
            </w:pPr>
            <w:r w:rsidRPr="00072D85">
              <w:rPr>
                <w:rFonts w:asciiTheme="minorEastAsia" w:hAnsiTheme="minorEastAsia"/>
                <w:sz w:val="24"/>
                <w:szCs w:val="24"/>
              </w:rPr>
              <w:t>kw/(r/min)</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ind w:left="819"/>
              <w:rPr>
                <w:rFonts w:asciiTheme="minorEastAsia" w:hAnsiTheme="minorEastAsia" w:cs="Arial Unicode MS"/>
                <w:sz w:val="24"/>
                <w:szCs w:val="24"/>
              </w:rPr>
            </w:pPr>
            <w:r w:rsidRPr="00072D85">
              <w:rPr>
                <w:rFonts w:asciiTheme="minorEastAsia" w:hAnsiTheme="minorEastAsia"/>
                <w:sz w:val="24"/>
                <w:szCs w:val="24"/>
              </w:rPr>
              <w:t>206/2200</w:t>
            </w:r>
          </w:p>
        </w:tc>
      </w:tr>
      <w:tr w:rsidR="0032487D" w:rsidRPr="00072D85">
        <w:trPr>
          <w:trHeight w:hRule="exact" w:val="435"/>
        </w:trPr>
        <w:tc>
          <w:tcPr>
            <w:tcW w:w="988"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1087"/>
              <w:rPr>
                <w:rFonts w:asciiTheme="minorEastAsia" w:hAnsiTheme="minorEastAsia" w:cs="Arial Unicode MS"/>
                <w:sz w:val="24"/>
                <w:szCs w:val="24"/>
              </w:rPr>
            </w:pPr>
            <w:proofErr w:type="spellStart"/>
            <w:r w:rsidRPr="00072D85">
              <w:rPr>
                <w:rFonts w:asciiTheme="minorEastAsia" w:hAnsiTheme="minorEastAsia" w:cs="Arial Unicode MS"/>
                <w:sz w:val="24"/>
                <w:szCs w:val="24"/>
              </w:rPr>
              <w:t>发动机额定扭矩</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258"/>
              <w:rPr>
                <w:rFonts w:asciiTheme="minorEastAsia" w:hAnsiTheme="minorEastAsia" w:cs="Arial Unicode MS"/>
                <w:sz w:val="24"/>
                <w:szCs w:val="24"/>
              </w:rPr>
            </w:pPr>
            <w:proofErr w:type="spellStart"/>
            <w:r w:rsidRPr="00072D85">
              <w:rPr>
                <w:rFonts w:asciiTheme="minorEastAsia" w:hAnsiTheme="minorEastAsia"/>
                <w:spacing w:val="-20"/>
                <w:sz w:val="24"/>
                <w:szCs w:val="24"/>
              </w:rPr>
              <w:t>N.m</w:t>
            </w:r>
            <w:proofErr w:type="spellEnd"/>
            <w:r w:rsidRPr="00072D85">
              <w:rPr>
                <w:rFonts w:asciiTheme="minorEastAsia" w:hAnsiTheme="minorEastAsia"/>
                <w:spacing w:val="-20"/>
                <w:sz w:val="24"/>
                <w:szCs w:val="24"/>
              </w:rPr>
              <w:t>/(r/min)</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ind w:left="753"/>
              <w:rPr>
                <w:rFonts w:asciiTheme="minorEastAsia" w:hAnsiTheme="minorEastAsia" w:cs="Arial Unicode MS"/>
                <w:sz w:val="24"/>
                <w:szCs w:val="24"/>
              </w:rPr>
            </w:pPr>
            <w:r w:rsidRPr="00072D85">
              <w:rPr>
                <w:rFonts w:asciiTheme="minorEastAsia" w:hAnsiTheme="minorEastAsia"/>
                <w:sz w:val="24"/>
                <w:szCs w:val="24"/>
              </w:rPr>
              <w:t>1112/1400</w:t>
            </w:r>
          </w:p>
        </w:tc>
      </w:tr>
      <w:tr w:rsidR="0032487D" w:rsidRPr="00072D85">
        <w:trPr>
          <w:trHeight w:hRule="exact" w:val="435"/>
        </w:trPr>
        <w:tc>
          <w:tcPr>
            <w:tcW w:w="988" w:type="dxa"/>
            <w:vMerge w:val="restart"/>
            <w:tcBorders>
              <w:top w:val="single" w:sz="6" w:space="0" w:color="000000"/>
              <w:left w:val="single" w:sz="6" w:space="0" w:color="000000"/>
              <w:right w:val="single" w:sz="6" w:space="0" w:color="000000"/>
            </w:tcBorders>
          </w:tcPr>
          <w:p w:rsidR="0032487D" w:rsidRPr="00072D85" w:rsidRDefault="0032487D">
            <w:pPr>
              <w:pStyle w:val="TableParagraph"/>
              <w:rPr>
                <w:rFonts w:asciiTheme="minorEastAsia" w:hAnsiTheme="minorEastAsia" w:cs="Arial Unicode MS"/>
                <w:sz w:val="24"/>
                <w:szCs w:val="24"/>
              </w:rPr>
            </w:pPr>
          </w:p>
          <w:p w:rsidR="0032487D" w:rsidRPr="00072D85" w:rsidRDefault="0032487D">
            <w:pPr>
              <w:pStyle w:val="TableParagraph"/>
              <w:rPr>
                <w:rFonts w:asciiTheme="minorEastAsia" w:hAnsiTheme="minorEastAsia" w:cs="Arial Unicode MS"/>
                <w:sz w:val="24"/>
                <w:szCs w:val="24"/>
              </w:rPr>
            </w:pPr>
          </w:p>
          <w:p w:rsidR="0032487D" w:rsidRPr="00072D85" w:rsidRDefault="0032487D">
            <w:pPr>
              <w:pStyle w:val="TableParagraph"/>
              <w:spacing w:before="13"/>
              <w:rPr>
                <w:rFonts w:asciiTheme="minorEastAsia" w:hAnsiTheme="minorEastAsia" w:cs="Arial Unicode MS"/>
                <w:sz w:val="24"/>
                <w:szCs w:val="24"/>
              </w:rPr>
            </w:pPr>
          </w:p>
          <w:p w:rsidR="0032487D" w:rsidRPr="00072D85" w:rsidRDefault="00DF38D8">
            <w:pPr>
              <w:pStyle w:val="TableParagraph"/>
              <w:spacing w:line="177" w:lineRule="auto"/>
              <w:ind w:left="366" w:right="364"/>
              <w:jc w:val="both"/>
              <w:rPr>
                <w:rFonts w:asciiTheme="minorEastAsia" w:hAnsiTheme="minorEastAsia" w:cs="Arial Unicode MS"/>
                <w:sz w:val="24"/>
                <w:szCs w:val="24"/>
              </w:rPr>
            </w:pPr>
            <w:r w:rsidRPr="00072D85">
              <w:rPr>
                <w:rFonts w:asciiTheme="minorEastAsia" w:hAnsiTheme="minorEastAsia" w:cs="Arial Unicode MS"/>
                <w:sz w:val="24"/>
                <w:szCs w:val="24"/>
              </w:rPr>
              <w:t>行 驶 参 数</w:t>
            </w:r>
          </w:p>
        </w:tc>
        <w:tc>
          <w:tcPr>
            <w:tcW w:w="1095" w:type="dxa"/>
            <w:vMerge w:val="restart"/>
            <w:tcBorders>
              <w:top w:val="single" w:sz="6" w:space="0" w:color="000000"/>
              <w:left w:val="single" w:sz="6" w:space="0" w:color="000000"/>
              <w:right w:val="single" w:sz="4" w:space="0" w:color="000000"/>
            </w:tcBorders>
          </w:tcPr>
          <w:p w:rsidR="0032487D" w:rsidRPr="00072D85" w:rsidRDefault="00DF38D8">
            <w:pPr>
              <w:pStyle w:val="TableParagraph"/>
              <w:spacing w:before="104" w:line="312" w:lineRule="exact"/>
              <w:ind w:left="329" w:right="33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行驶</w:t>
            </w:r>
            <w:proofErr w:type="spellEnd"/>
            <w:r w:rsidRPr="00072D85">
              <w:rPr>
                <w:rFonts w:asciiTheme="minorEastAsia" w:hAnsiTheme="minorEastAsia" w:cs="Arial Unicode MS"/>
                <w:sz w:val="24"/>
                <w:szCs w:val="24"/>
              </w:rPr>
              <w:t xml:space="preserve"> </w:t>
            </w:r>
            <w:proofErr w:type="spellStart"/>
            <w:r w:rsidRPr="00072D85">
              <w:rPr>
                <w:rFonts w:asciiTheme="minorEastAsia" w:hAnsiTheme="minorEastAsia" w:cs="Arial Unicode MS"/>
                <w:sz w:val="24"/>
                <w:szCs w:val="24"/>
              </w:rPr>
              <w:t>速度</w:t>
            </w:r>
            <w:proofErr w:type="spellEnd"/>
          </w:p>
        </w:tc>
        <w:tc>
          <w:tcPr>
            <w:tcW w:w="2662" w:type="dxa"/>
            <w:gridSpan w:val="2"/>
            <w:tcBorders>
              <w:top w:val="single" w:sz="6" w:space="0" w:color="000000"/>
              <w:left w:val="single" w:sz="4" w:space="0" w:color="000000"/>
              <w:bottom w:val="single" w:sz="6" w:space="0" w:color="000000"/>
              <w:right w:val="single" w:sz="6" w:space="0" w:color="000000"/>
            </w:tcBorders>
          </w:tcPr>
          <w:p w:rsidR="0032487D" w:rsidRPr="00072D85" w:rsidRDefault="00DF38D8">
            <w:pPr>
              <w:pStyle w:val="TableParagraph"/>
              <w:spacing w:line="413"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最高行驶速度</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458"/>
              <w:rPr>
                <w:rFonts w:asciiTheme="minorEastAsia" w:hAnsiTheme="minorEastAsia" w:cs="Arial Unicode MS"/>
                <w:sz w:val="24"/>
                <w:szCs w:val="24"/>
              </w:rPr>
            </w:pPr>
            <w:r w:rsidRPr="00072D85">
              <w:rPr>
                <w:rFonts w:asciiTheme="minorEastAsia" w:hAnsiTheme="minorEastAsia"/>
                <w:sz w:val="24"/>
                <w:szCs w:val="24"/>
              </w:rPr>
              <w:t>km/h</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jc w:val="center"/>
              <w:rPr>
                <w:rFonts w:asciiTheme="minorEastAsia" w:hAnsiTheme="minorEastAsia" w:cs="Arial Unicode MS"/>
                <w:sz w:val="24"/>
                <w:szCs w:val="24"/>
              </w:rPr>
            </w:pPr>
            <w:r w:rsidRPr="00072D85">
              <w:rPr>
                <w:rFonts w:asciiTheme="minorEastAsia" w:hAnsiTheme="minorEastAsia"/>
                <w:sz w:val="24"/>
                <w:szCs w:val="24"/>
              </w:rPr>
              <w:t>75</w:t>
            </w:r>
          </w:p>
        </w:tc>
      </w:tr>
      <w:tr w:rsidR="0032487D" w:rsidRPr="00072D85">
        <w:trPr>
          <w:trHeight w:hRule="exact" w:val="435"/>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095" w:type="dxa"/>
            <w:vMerge/>
            <w:tcBorders>
              <w:left w:val="single" w:sz="6" w:space="0" w:color="000000"/>
              <w:bottom w:val="single" w:sz="6" w:space="0" w:color="000000"/>
              <w:right w:val="single" w:sz="4" w:space="0" w:color="000000"/>
            </w:tcBorders>
          </w:tcPr>
          <w:p w:rsidR="0032487D" w:rsidRPr="00072D85" w:rsidRDefault="0032487D">
            <w:pPr>
              <w:rPr>
                <w:rFonts w:asciiTheme="minorEastAsia" w:hAnsiTheme="minorEastAsia"/>
                <w:sz w:val="24"/>
                <w:szCs w:val="24"/>
              </w:rPr>
            </w:pPr>
          </w:p>
        </w:tc>
        <w:tc>
          <w:tcPr>
            <w:tcW w:w="2662" w:type="dxa"/>
            <w:gridSpan w:val="2"/>
            <w:tcBorders>
              <w:top w:val="single" w:sz="6" w:space="0" w:color="000000"/>
              <w:left w:val="single" w:sz="4" w:space="0" w:color="000000"/>
              <w:bottom w:val="single" w:sz="6" w:space="0" w:color="000000"/>
              <w:right w:val="single" w:sz="6" w:space="0" w:color="000000"/>
            </w:tcBorders>
          </w:tcPr>
          <w:p w:rsidR="0032487D" w:rsidRPr="00072D85" w:rsidRDefault="00DF38D8">
            <w:pPr>
              <w:pStyle w:val="TableParagraph"/>
              <w:spacing w:line="413"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最低行驶速度</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ind w:left="458"/>
              <w:rPr>
                <w:rFonts w:asciiTheme="minorEastAsia" w:hAnsiTheme="minorEastAsia" w:cs="Arial Unicode MS"/>
                <w:sz w:val="24"/>
                <w:szCs w:val="24"/>
              </w:rPr>
            </w:pPr>
            <w:r w:rsidRPr="00072D85">
              <w:rPr>
                <w:rFonts w:asciiTheme="minorEastAsia" w:hAnsiTheme="minorEastAsia"/>
                <w:sz w:val="24"/>
                <w:szCs w:val="24"/>
              </w:rPr>
              <w:t>km/h</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jc w:val="center"/>
              <w:rPr>
                <w:rFonts w:asciiTheme="minorEastAsia" w:hAnsiTheme="minorEastAsia" w:cs="Arial Unicode MS"/>
                <w:sz w:val="24"/>
                <w:szCs w:val="24"/>
              </w:rPr>
            </w:pPr>
            <w:r w:rsidRPr="00072D85">
              <w:rPr>
                <w:rFonts w:asciiTheme="minorEastAsia" w:hAnsiTheme="minorEastAsia"/>
                <w:sz w:val="24"/>
                <w:szCs w:val="24"/>
              </w:rPr>
              <w:t>2.9</w:t>
            </w:r>
          </w:p>
        </w:tc>
      </w:tr>
      <w:tr w:rsidR="0032487D" w:rsidRPr="00072D85">
        <w:trPr>
          <w:trHeight w:hRule="exact" w:val="435"/>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095" w:type="dxa"/>
            <w:vMerge w:val="restart"/>
            <w:tcBorders>
              <w:top w:val="single" w:sz="6" w:space="0" w:color="000000"/>
              <w:left w:val="single" w:sz="6" w:space="0" w:color="000000"/>
              <w:right w:val="single" w:sz="4" w:space="0" w:color="000000"/>
            </w:tcBorders>
          </w:tcPr>
          <w:p w:rsidR="0032487D" w:rsidRPr="00072D85" w:rsidRDefault="00DF38D8">
            <w:pPr>
              <w:pStyle w:val="TableParagraph"/>
              <w:spacing w:before="104" w:line="312" w:lineRule="exact"/>
              <w:ind w:left="329" w:right="33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转弯</w:t>
            </w:r>
            <w:proofErr w:type="spellEnd"/>
            <w:r w:rsidRPr="00072D85">
              <w:rPr>
                <w:rFonts w:asciiTheme="minorEastAsia" w:hAnsiTheme="minorEastAsia" w:cs="Arial Unicode MS"/>
                <w:sz w:val="24"/>
                <w:szCs w:val="24"/>
              </w:rPr>
              <w:t xml:space="preserve"> </w:t>
            </w:r>
            <w:proofErr w:type="spellStart"/>
            <w:r w:rsidRPr="00072D85">
              <w:rPr>
                <w:rFonts w:asciiTheme="minorEastAsia" w:hAnsiTheme="minorEastAsia" w:cs="Arial Unicode MS"/>
                <w:sz w:val="24"/>
                <w:szCs w:val="24"/>
              </w:rPr>
              <w:t>直径</w:t>
            </w:r>
            <w:proofErr w:type="spellEnd"/>
          </w:p>
        </w:tc>
        <w:tc>
          <w:tcPr>
            <w:tcW w:w="2662" w:type="dxa"/>
            <w:gridSpan w:val="2"/>
            <w:tcBorders>
              <w:top w:val="single" w:sz="6" w:space="0" w:color="000000"/>
              <w:left w:val="single" w:sz="4" w:space="0" w:color="000000"/>
              <w:bottom w:val="single" w:sz="6" w:space="0" w:color="000000"/>
              <w:right w:val="single" w:sz="6" w:space="0" w:color="000000"/>
            </w:tcBorders>
          </w:tcPr>
          <w:p w:rsidR="0032487D" w:rsidRPr="00072D85" w:rsidRDefault="00DF38D8">
            <w:pPr>
              <w:pStyle w:val="TableParagraph"/>
              <w:spacing w:line="413"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最小转弯直径</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jc w:val="center"/>
              <w:rPr>
                <w:rFonts w:asciiTheme="minorEastAsia" w:hAnsiTheme="minorEastAsia" w:cs="Arial Unicode MS"/>
                <w:sz w:val="24"/>
                <w:szCs w:val="24"/>
              </w:rPr>
            </w:pPr>
            <w:r w:rsidRPr="00072D85">
              <w:rPr>
                <w:rFonts w:asciiTheme="minorEastAsia" w:hAnsiTheme="minorEastAsia"/>
                <w:sz w:val="24"/>
                <w:szCs w:val="24"/>
              </w:rPr>
              <w:t>22</w:t>
            </w:r>
          </w:p>
        </w:tc>
      </w:tr>
      <w:tr w:rsidR="0032487D" w:rsidRPr="00072D85">
        <w:trPr>
          <w:trHeight w:hRule="exact" w:val="435"/>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095" w:type="dxa"/>
            <w:vMerge/>
            <w:tcBorders>
              <w:left w:val="single" w:sz="6" w:space="0" w:color="000000"/>
              <w:bottom w:val="single" w:sz="6" w:space="0" w:color="000000"/>
              <w:right w:val="single" w:sz="4" w:space="0" w:color="000000"/>
            </w:tcBorders>
          </w:tcPr>
          <w:p w:rsidR="0032487D" w:rsidRPr="00072D85" w:rsidRDefault="0032487D">
            <w:pPr>
              <w:rPr>
                <w:rFonts w:asciiTheme="minorEastAsia" w:hAnsiTheme="minorEastAsia"/>
                <w:sz w:val="24"/>
                <w:szCs w:val="24"/>
              </w:rPr>
            </w:pPr>
          </w:p>
        </w:tc>
        <w:tc>
          <w:tcPr>
            <w:tcW w:w="2662" w:type="dxa"/>
            <w:gridSpan w:val="2"/>
            <w:tcBorders>
              <w:top w:val="single" w:sz="6" w:space="0" w:color="000000"/>
              <w:left w:val="single" w:sz="4" w:space="0" w:color="000000"/>
              <w:bottom w:val="single" w:sz="6" w:space="0" w:color="000000"/>
              <w:right w:val="single" w:sz="6" w:space="0" w:color="000000"/>
            </w:tcBorders>
          </w:tcPr>
          <w:p w:rsidR="0032487D" w:rsidRPr="00072D85" w:rsidRDefault="00DF38D8">
            <w:pPr>
              <w:pStyle w:val="TableParagraph"/>
              <w:spacing w:line="413" w:lineRule="exact"/>
              <w:ind w:left="102"/>
              <w:rPr>
                <w:rFonts w:asciiTheme="minorEastAsia" w:hAnsiTheme="minorEastAsia" w:cs="Arial Unicode MS"/>
                <w:sz w:val="24"/>
                <w:szCs w:val="24"/>
              </w:rPr>
            </w:pPr>
            <w:proofErr w:type="spellStart"/>
            <w:r w:rsidRPr="00072D85">
              <w:rPr>
                <w:rFonts w:asciiTheme="minorEastAsia" w:hAnsiTheme="minorEastAsia" w:cs="Arial Unicode MS"/>
                <w:sz w:val="24"/>
                <w:szCs w:val="24"/>
              </w:rPr>
              <w:t>臂头最小转弯直径</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1"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13" w:lineRule="exact"/>
              <w:jc w:val="center"/>
              <w:rPr>
                <w:rFonts w:asciiTheme="minorEastAsia" w:hAnsiTheme="minorEastAsia" w:cs="Arial Unicode MS"/>
                <w:sz w:val="24"/>
                <w:szCs w:val="24"/>
              </w:rPr>
            </w:pPr>
            <w:r w:rsidRPr="00072D85">
              <w:rPr>
                <w:rFonts w:asciiTheme="minorEastAsia" w:hAnsiTheme="minorEastAsia"/>
                <w:sz w:val="24"/>
                <w:szCs w:val="24"/>
              </w:rPr>
              <w:t>24.43</w:t>
            </w:r>
          </w:p>
        </w:tc>
      </w:tr>
      <w:tr w:rsidR="0032487D" w:rsidRPr="00072D85">
        <w:trPr>
          <w:trHeight w:hRule="exact" w:val="387"/>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1151"/>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最小离地间隙</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260</w:t>
            </w:r>
          </w:p>
        </w:tc>
      </w:tr>
      <w:tr w:rsidR="0032487D" w:rsidRPr="00072D85">
        <w:trPr>
          <w:trHeight w:hRule="exact" w:val="387"/>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接近角</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cs="Arial Unicode MS"/>
                <w:w w:val="92"/>
                <w:sz w:val="24"/>
                <w:szCs w:val="24"/>
              </w:rPr>
              <w:t>°</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16</w:t>
            </w:r>
          </w:p>
        </w:tc>
      </w:tr>
      <w:tr w:rsidR="0032487D" w:rsidRPr="00072D85">
        <w:trPr>
          <w:trHeight w:hRule="exact" w:val="387"/>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离去角</w:t>
            </w:r>
            <w:proofErr w:type="spellEnd"/>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cs="Arial Unicode MS"/>
                <w:w w:val="92"/>
                <w:sz w:val="24"/>
                <w:szCs w:val="24"/>
              </w:rPr>
              <w:t>°</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13</w:t>
            </w:r>
          </w:p>
        </w:tc>
      </w:tr>
      <w:tr w:rsidR="0032487D" w:rsidRPr="00072D85">
        <w:trPr>
          <w:trHeight w:hRule="exact" w:val="387"/>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ind w:left="373"/>
              <w:rPr>
                <w:rFonts w:asciiTheme="minorEastAsia" w:hAnsiTheme="minorEastAsia" w:cs="Arial Unicode MS"/>
                <w:sz w:val="24"/>
                <w:szCs w:val="24"/>
                <w:lang w:eastAsia="zh-CN"/>
              </w:rPr>
            </w:pPr>
            <w:r w:rsidRPr="00072D85">
              <w:rPr>
                <w:rFonts w:asciiTheme="minorEastAsia" w:hAnsiTheme="minorEastAsia" w:cs="Arial Unicode MS"/>
                <w:sz w:val="24"/>
                <w:szCs w:val="24"/>
                <w:lang w:eastAsia="zh-CN"/>
              </w:rPr>
              <w:t>制动距离（车速为</w:t>
            </w:r>
            <w:r w:rsidRPr="00072D85">
              <w:rPr>
                <w:rFonts w:asciiTheme="minorEastAsia" w:hAnsiTheme="minorEastAsia" w:cs="Arial Unicode MS"/>
                <w:spacing w:val="-22"/>
                <w:sz w:val="24"/>
                <w:szCs w:val="24"/>
                <w:lang w:eastAsia="zh-CN"/>
              </w:rPr>
              <w:t xml:space="preserve"> </w:t>
            </w:r>
            <w:r w:rsidRPr="00072D85">
              <w:rPr>
                <w:rFonts w:asciiTheme="minorEastAsia" w:hAnsiTheme="minorEastAsia" w:cs="Arial Unicode MS"/>
                <w:sz w:val="24"/>
                <w:szCs w:val="24"/>
                <w:lang w:eastAsia="zh-CN"/>
              </w:rPr>
              <w:t>30km/h）</w:t>
            </w:r>
          </w:p>
        </w:tc>
        <w:tc>
          <w:tcPr>
            <w:tcW w:w="144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2645"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cs="Arial Unicode MS"/>
                <w:w w:val="125"/>
                <w:sz w:val="24"/>
                <w:szCs w:val="24"/>
              </w:rPr>
              <w:t>≤10</w:t>
            </w:r>
          </w:p>
        </w:tc>
      </w:tr>
      <w:tr w:rsidR="0032487D" w:rsidRPr="00072D85">
        <w:trPr>
          <w:trHeight w:hRule="exact" w:val="385"/>
        </w:trPr>
        <w:tc>
          <w:tcPr>
            <w:tcW w:w="988"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最大爬坡度</w:t>
            </w:r>
            <w:proofErr w:type="spellEnd"/>
          </w:p>
        </w:tc>
        <w:tc>
          <w:tcPr>
            <w:tcW w:w="1443" w:type="dxa"/>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w w:val="97"/>
                <w:sz w:val="24"/>
                <w:szCs w:val="24"/>
              </w:rPr>
              <w:t>%</w:t>
            </w:r>
          </w:p>
        </w:tc>
        <w:tc>
          <w:tcPr>
            <w:tcW w:w="2645" w:type="dxa"/>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sz w:val="24"/>
                <w:szCs w:val="24"/>
              </w:rPr>
              <w:t>30</w:t>
            </w:r>
          </w:p>
        </w:tc>
      </w:tr>
      <w:tr w:rsidR="0032487D" w:rsidRPr="00072D85">
        <w:trPr>
          <w:trHeight w:hRule="exact" w:val="382"/>
        </w:trPr>
        <w:tc>
          <w:tcPr>
            <w:tcW w:w="988"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4"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百公里油耗</w:t>
            </w:r>
            <w:proofErr w:type="spellEnd"/>
          </w:p>
        </w:tc>
        <w:tc>
          <w:tcPr>
            <w:tcW w:w="1443" w:type="dxa"/>
            <w:tcBorders>
              <w:top w:val="single" w:sz="4"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w w:val="103"/>
                <w:sz w:val="24"/>
                <w:szCs w:val="24"/>
              </w:rPr>
              <w:t>l</w:t>
            </w:r>
          </w:p>
        </w:tc>
        <w:tc>
          <w:tcPr>
            <w:tcW w:w="2645" w:type="dxa"/>
            <w:tcBorders>
              <w:top w:val="single" w:sz="4" w:space="0" w:color="000000"/>
              <w:left w:val="single" w:sz="6" w:space="0" w:color="000000"/>
              <w:bottom w:val="single" w:sz="4" w:space="0" w:color="000000"/>
              <w:right w:val="single" w:sz="6" w:space="0" w:color="000000"/>
            </w:tcBorders>
          </w:tcPr>
          <w:p w:rsidR="0032487D" w:rsidRPr="00072D85" w:rsidRDefault="00DF38D8">
            <w:pPr>
              <w:pStyle w:val="TableParagraph"/>
              <w:spacing w:line="367" w:lineRule="exact"/>
              <w:jc w:val="center"/>
              <w:rPr>
                <w:rFonts w:asciiTheme="minorEastAsia" w:hAnsiTheme="minorEastAsia" w:cs="Arial Unicode MS"/>
                <w:sz w:val="24"/>
                <w:szCs w:val="24"/>
              </w:rPr>
            </w:pPr>
            <w:r w:rsidRPr="00072D85">
              <w:rPr>
                <w:rFonts w:asciiTheme="minorEastAsia" w:hAnsiTheme="minorEastAsia" w:cs="Arial Unicode MS"/>
                <w:w w:val="125"/>
                <w:sz w:val="24"/>
                <w:szCs w:val="24"/>
              </w:rPr>
              <w:t>≤37</w:t>
            </w:r>
          </w:p>
        </w:tc>
      </w:tr>
      <w:tr w:rsidR="0032487D" w:rsidRPr="00072D85">
        <w:trPr>
          <w:trHeight w:hRule="exact" w:val="327"/>
        </w:trPr>
        <w:tc>
          <w:tcPr>
            <w:tcW w:w="988" w:type="dxa"/>
            <w:vMerge w:val="restart"/>
            <w:tcBorders>
              <w:top w:val="single" w:sz="6" w:space="0" w:color="000000"/>
              <w:left w:val="single" w:sz="6" w:space="0" w:color="000000"/>
              <w:right w:val="single" w:sz="6" w:space="0" w:color="000000"/>
            </w:tcBorders>
          </w:tcPr>
          <w:p w:rsidR="0032487D" w:rsidRPr="00072D85" w:rsidRDefault="00DF38D8">
            <w:pPr>
              <w:pStyle w:val="TableParagraph"/>
              <w:spacing w:line="177" w:lineRule="auto"/>
              <w:ind w:left="366" w:right="124"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噪音参</w:t>
            </w:r>
            <w:proofErr w:type="spellEnd"/>
            <w:r w:rsidRPr="00072D85">
              <w:rPr>
                <w:rFonts w:asciiTheme="minorEastAsia" w:hAnsiTheme="minorEastAsia" w:cs="Arial Unicode MS"/>
                <w:sz w:val="24"/>
                <w:szCs w:val="24"/>
              </w:rPr>
              <w:t xml:space="preserve"> 数</w:t>
            </w:r>
          </w:p>
        </w:tc>
        <w:tc>
          <w:tcPr>
            <w:tcW w:w="3757" w:type="dxa"/>
            <w:gridSpan w:val="3"/>
            <w:tcBorders>
              <w:top w:val="single" w:sz="4" w:space="0" w:color="000000"/>
              <w:left w:val="single" w:sz="6" w:space="0" w:color="000000"/>
              <w:bottom w:val="single" w:sz="4" w:space="0" w:color="000000"/>
              <w:right w:val="single" w:sz="6" w:space="0" w:color="000000"/>
            </w:tcBorders>
          </w:tcPr>
          <w:p w:rsidR="0032487D" w:rsidRPr="00072D85" w:rsidRDefault="00DF38D8">
            <w:pPr>
              <w:pStyle w:val="TableParagraph"/>
              <w:spacing w:line="307" w:lineRule="exact"/>
              <w:ind w:left="911"/>
              <w:rPr>
                <w:rFonts w:asciiTheme="minorEastAsia" w:hAnsiTheme="minorEastAsia" w:cs="Arial Unicode MS"/>
                <w:sz w:val="24"/>
                <w:szCs w:val="24"/>
              </w:rPr>
            </w:pPr>
            <w:proofErr w:type="spellStart"/>
            <w:r w:rsidRPr="00072D85">
              <w:rPr>
                <w:rFonts w:asciiTheme="minorEastAsia" w:hAnsiTheme="minorEastAsia" w:cs="Arial Unicode MS"/>
                <w:sz w:val="24"/>
                <w:szCs w:val="24"/>
              </w:rPr>
              <w:t>加速行驶机外噪声</w:t>
            </w:r>
            <w:proofErr w:type="spellEnd"/>
          </w:p>
        </w:tc>
        <w:tc>
          <w:tcPr>
            <w:tcW w:w="1443" w:type="dxa"/>
            <w:tcBorders>
              <w:top w:val="single" w:sz="4" w:space="0" w:color="000000"/>
              <w:left w:val="single" w:sz="6" w:space="0" w:color="000000"/>
              <w:bottom w:val="single" w:sz="4" w:space="0" w:color="000000"/>
              <w:right w:val="single" w:sz="6" w:space="0" w:color="000000"/>
            </w:tcBorders>
          </w:tcPr>
          <w:p w:rsidR="0032487D" w:rsidRPr="00072D85" w:rsidRDefault="00DF38D8">
            <w:pPr>
              <w:pStyle w:val="TableParagraph"/>
              <w:spacing w:line="307" w:lineRule="exact"/>
              <w:ind w:left="245"/>
              <w:rPr>
                <w:rFonts w:asciiTheme="minorEastAsia" w:hAnsiTheme="minorEastAsia" w:cs="Arial Unicode MS"/>
                <w:sz w:val="24"/>
                <w:szCs w:val="24"/>
              </w:rPr>
            </w:pPr>
            <w:proofErr w:type="spellStart"/>
            <w:r w:rsidRPr="00072D85">
              <w:rPr>
                <w:rFonts w:asciiTheme="minorEastAsia" w:hAnsiTheme="minorEastAsia" w:cs="Arial Unicode MS"/>
                <w:sz w:val="24"/>
                <w:szCs w:val="24"/>
              </w:rPr>
              <w:t>dB（A</w:t>
            </w:r>
            <w:proofErr w:type="spellEnd"/>
            <w:r w:rsidRPr="00072D85">
              <w:rPr>
                <w:rFonts w:asciiTheme="minorEastAsia" w:hAnsiTheme="minorEastAsia" w:cs="Arial Unicode MS"/>
                <w:sz w:val="24"/>
                <w:szCs w:val="24"/>
              </w:rPr>
              <w:t>）</w:t>
            </w:r>
          </w:p>
        </w:tc>
        <w:tc>
          <w:tcPr>
            <w:tcW w:w="2645" w:type="dxa"/>
            <w:tcBorders>
              <w:top w:val="single" w:sz="4" w:space="0" w:color="000000"/>
              <w:left w:val="single" w:sz="6" w:space="0" w:color="000000"/>
              <w:bottom w:val="single" w:sz="4" w:space="0" w:color="000000"/>
              <w:right w:val="single" w:sz="6"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84</w:t>
            </w:r>
          </w:p>
        </w:tc>
      </w:tr>
      <w:tr w:rsidR="0032487D" w:rsidRPr="00072D85">
        <w:trPr>
          <w:trHeight w:hRule="exact" w:val="325"/>
        </w:trPr>
        <w:tc>
          <w:tcPr>
            <w:tcW w:w="988"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3757" w:type="dxa"/>
            <w:gridSpan w:val="3"/>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07" w:lineRule="exact"/>
              <w:ind w:left="1031"/>
              <w:rPr>
                <w:rFonts w:asciiTheme="minorEastAsia" w:hAnsiTheme="minorEastAsia" w:cs="Arial Unicode MS"/>
                <w:sz w:val="24"/>
                <w:szCs w:val="24"/>
              </w:rPr>
            </w:pPr>
            <w:proofErr w:type="spellStart"/>
            <w:r w:rsidRPr="00072D85">
              <w:rPr>
                <w:rFonts w:asciiTheme="minorEastAsia" w:hAnsiTheme="minorEastAsia" w:cs="Arial Unicode MS"/>
                <w:sz w:val="24"/>
                <w:szCs w:val="24"/>
              </w:rPr>
              <w:t>驾驶员耳旁噪声</w:t>
            </w:r>
            <w:proofErr w:type="spellEnd"/>
          </w:p>
        </w:tc>
        <w:tc>
          <w:tcPr>
            <w:tcW w:w="1443" w:type="dxa"/>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07" w:lineRule="exact"/>
              <w:ind w:left="245"/>
              <w:rPr>
                <w:rFonts w:asciiTheme="minorEastAsia" w:hAnsiTheme="minorEastAsia" w:cs="Arial Unicode MS"/>
                <w:sz w:val="24"/>
                <w:szCs w:val="24"/>
              </w:rPr>
            </w:pPr>
            <w:proofErr w:type="spellStart"/>
            <w:r w:rsidRPr="00072D85">
              <w:rPr>
                <w:rFonts w:asciiTheme="minorEastAsia" w:hAnsiTheme="minorEastAsia" w:cs="Arial Unicode MS"/>
                <w:sz w:val="24"/>
                <w:szCs w:val="24"/>
              </w:rPr>
              <w:t>dB（A</w:t>
            </w:r>
            <w:proofErr w:type="spellEnd"/>
            <w:r w:rsidRPr="00072D85">
              <w:rPr>
                <w:rFonts w:asciiTheme="minorEastAsia" w:hAnsiTheme="minorEastAsia" w:cs="Arial Unicode MS"/>
                <w:sz w:val="24"/>
                <w:szCs w:val="24"/>
              </w:rPr>
              <w:t>）</w:t>
            </w:r>
          </w:p>
        </w:tc>
        <w:tc>
          <w:tcPr>
            <w:tcW w:w="2645" w:type="dxa"/>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90</w:t>
            </w:r>
          </w:p>
        </w:tc>
      </w:tr>
    </w:tbl>
    <w:p w:rsidR="0032487D" w:rsidRPr="00072D85" w:rsidRDefault="0032487D">
      <w:pPr>
        <w:spacing w:line="307" w:lineRule="exact"/>
        <w:jc w:val="center"/>
        <w:rPr>
          <w:rFonts w:asciiTheme="minorEastAsia" w:hAnsiTheme="minorEastAsia" w:cs="Arial Unicode MS"/>
          <w:sz w:val="24"/>
          <w:szCs w:val="24"/>
        </w:rPr>
        <w:sectPr w:rsidR="0032487D" w:rsidRPr="00072D85">
          <w:pgSz w:w="11900" w:h="16820"/>
          <w:pgMar w:top="1100" w:right="640" w:bottom="1240" w:left="1480" w:header="880" w:footer="1059" w:gutter="0"/>
          <w:cols w:space="720"/>
        </w:sectPr>
      </w:pPr>
    </w:p>
    <w:p w:rsidR="0032487D" w:rsidRPr="00072D85" w:rsidRDefault="0032487D">
      <w:pPr>
        <w:spacing w:before="9"/>
        <w:rPr>
          <w:rFonts w:asciiTheme="minorEastAsia" w:hAnsiTheme="minorEastAsia" w:cs="Arial Unicode MS"/>
          <w:sz w:val="24"/>
          <w:szCs w:val="24"/>
        </w:rPr>
      </w:pPr>
    </w:p>
    <w:p w:rsidR="0032487D" w:rsidRPr="00072D85" w:rsidRDefault="00DF38D8">
      <w:pPr>
        <w:pStyle w:val="21"/>
        <w:spacing w:line="351" w:lineRule="exact"/>
        <w:ind w:left="218" w:right="702"/>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2、起重作业状态主要技术参数表</w:t>
      </w:r>
    </w:p>
    <w:p w:rsidR="0032487D" w:rsidRPr="00072D85" w:rsidRDefault="0032487D">
      <w:pPr>
        <w:spacing w:before="4"/>
        <w:rPr>
          <w:rFonts w:asciiTheme="minorEastAsia" w:hAnsiTheme="minorEastAsia" w:cs="Microsoft JhengHei"/>
          <w:b/>
          <w:bCs/>
          <w:sz w:val="24"/>
          <w:szCs w:val="24"/>
          <w:lang w:eastAsia="zh-CN"/>
        </w:rPr>
      </w:pPr>
    </w:p>
    <w:tbl>
      <w:tblPr>
        <w:tblStyle w:val="TableNormal"/>
        <w:tblW w:w="0" w:type="auto"/>
        <w:tblInd w:w="102" w:type="dxa"/>
        <w:tblLayout w:type="fixed"/>
        <w:tblLook w:val="01E0" w:firstRow="1" w:lastRow="1" w:firstColumn="1" w:lastColumn="1" w:noHBand="0" w:noVBand="0"/>
      </w:tblPr>
      <w:tblGrid>
        <w:gridCol w:w="912"/>
        <w:gridCol w:w="1920"/>
        <w:gridCol w:w="288"/>
        <w:gridCol w:w="1328"/>
        <w:gridCol w:w="1113"/>
        <w:gridCol w:w="1323"/>
        <w:gridCol w:w="1949"/>
      </w:tblGrid>
      <w:tr w:rsidR="0032487D" w:rsidRPr="00072D85">
        <w:trPr>
          <w:trHeight w:hRule="exact" w:val="381"/>
        </w:trPr>
        <w:tc>
          <w:tcPr>
            <w:tcW w:w="912"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148"/>
              <w:rPr>
                <w:rFonts w:asciiTheme="minorEastAsia" w:hAnsiTheme="minorEastAsia" w:cs="Arial Unicode MS"/>
                <w:sz w:val="24"/>
                <w:szCs w:val="24"/>
              </w:rPr>
            </w:pPr>
            <w:r w:rsidRPr="00072D85">
              <w:rPr>
                <w:rFonts w:asciiTheme="minorEastAsia" w:hAnsiTheme="minorEastAsia" w:cs="Arial Unicode MS"/>
                <w:sz w:val="24"/>
                <w:szCs w:val="24"/>
              </w:rPr>
              <w:t>类</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别</w:t>
            </w: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2916"/>
              </w:tabs>
              <w:spacing w:line="356" w:lineRule="exact"/>
              <w:ind w:left="1476"/>
              <w:rPr>
                <w:rFonts w:asciiTheme="minorEastAsia" w:hAnsiTheme="minorEastAsia" w:cs="Arial Unicode MS"/>
                <w:sz w:val="24"/>
                <w:szCs w:val="24"/>
              </w:rPr>
            </w:pPr>
            <w:r w:rsidRPr="00072D85">
              <w:rPr>
                <w:rFonts w:asciiTheme="minorEastAsia" w:hAnsiTheme="minorEastAsia" w:cs="Arial Unicode MS"/>
                <w:sz w:val="24"/>
                <w:szCs w:val="24"/>
              </w:rPr>
              <w:t>项</w:t>
            </w:r>
            <w:r w:rsidRPr="00072D85">
              <w:rPr>
                <w:rFonts w:asciiTheme="minorEastAsia" w:hAnsiTheme="minorEastAsia" w:cs="Arial Unicode MS"/>
                <w:sz w:val="24"/>
                <w:szCs w:val="24"/>
              </w:rPr>
              <w:tab/>
              <w:t>目</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773"/>
              </w:tabs>
              <w:spacing w:line="356" w:lineRule="exact"/>
              <w:ind w:left="293"/>
              <w:rPr>
                <w:rFonts w:asciiTheme="minorEastAsia" w:hAnsiTheme="minorEastAsia" w:cs="Arial Unicode MS"/>
                <w:sz w:val="24"/>
                <w:szCs w:val="24"/>
              </w:rPr>
            </w:pPr>
            <w:r w:rsidRPr="00072D85">
              <w:rPr>
                <w:rFonts w:asciiTheme="minorEastAsia" w:hAnsiTheme="minorEastAsia" w:cs="Arial Unicode MS"/>
                <w:sz w:val="24"/>
                <w:szCs w:val="24"/>
              </w:rPr>
              <w:t>单</w:t>
            </w:r>
            <w:r w:rsidRPr="00072D85">
              <w:rPr>
                <w:rFonts w:asciiTheme="minorEastAsia" w:hAnsiTheme="minorEastAsia" w:cs="Arial Unicode MS"/>
                <w:sz w:val="24"/>
                <w:szCs w:val="24"/>
              </w:rPr>
              <w:tab/>
              <w:t>位</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206"/>
              </w:tabs>
              <w:spacing w:line="356" w:lineRule="exact"/>
              <w:ind w:left="486"/>
              <w:rPr>
                <w:rFonts w:asciiTheme="minorEastAsia" w:hAnsiTheme="minorEastAsia" w:cs="Arial Unicode MS"/>
                <w:sz w:val="24"/>
                <w:szCs w:val="24"/>
              </w:rPr>
            </w:pPr>
            <w:r w:rsidRPr="00072D85">
              <w:rPr>
                <w:rFonts w:asciiTheme="minorEastAsia" w:hAnsiTheme="minorEastAsia" w:cs="Arial Unicode MS"/>
                <w:sz w:val="24"/>
                <w:szCs w:val="24"/>
              </w:rPr>
              <w:t>参</w:t>
            </w:r>
            <w:r w:rsidRPr="00072D85">
              <w:rPr>
                <w:rFonts w:asciiTheme="minorEastAsia" w:hAnsiTheme="minorEastAsia" w:cs="Arial Unicode MS"/>
                <w:sz w:val="24"/>
                <w:szCs w:val="24"/>
              </w:rPr>
              <w:tab/>
              <w:t>数</w:t>
            </w:r>
          </w:p>
        </w:tc>
      </w:tr>
      <w:tr w:rsidR="0032487D" w:rsidRPr="00072D85">
        <w:trPr>
          <w:trHeight w:hRule="exact" w:val="381"/>
        </w:trPr>
        <w:tc>
          <w:tcPr>
            <w:tcW w:w="912" w:type="dxa"/>
            <w:vMerge w:val="restart"/>
            <w:tcBorders>
              <w:top w:val="single" w:sz="6" w:space="0" w:color="000000"/>
              <w:left w:val="single" w:sz="6" w:space="0" w:color="000000"/>
              <w:right w:val="single" w:sz="6" w:space="0" w:color="000000"/>
            </w:tcBorders>
          </w:tcPr>
          <w:p w:rsidR="0032487D" w:rsidRPr="00072D85" w:rsidRDefault="0032487D">
            <w:pPr>
              <w:pStyle w:val="TableParagraph"/>
              <w:rPr>
                <w:rFonts w:asciiTheme="minorEastAsia" w:hAnsiTheme="minorEastAsia" w:cs="Microsoft JhengHei"/>
                <w:b/>
                <w:bCs/>
                <w:sz w:val="24"/>
                <w:szCs w:val="24"/>
              </w:rPr>
            </w:pPr>
          </w:p>
          <w:p w:rsidR="0032487D" w:rsidRPr="00072D85" w:rsidRDefault="0032487D">
            <w:pPr>
              <w:pStyle w:val="TableParagraph"/>
              <w:rPr>
                <w:rFonts w:asciiTheme="minorEastAsia" w:hAnsiTheme="minorEastAsia" w:cs="Microsoft JhengHei"/>
                <w:b/>
                <w:bCs/>
                <w:sz w:val="24"/>
                <w:szCs w:val="24"/>
              </w:rPr>
            </w:pPr>
          </w:p>
          <w:p w:rsidR="0032487D" w:rsidRPr="00072D85" w:rsidRDefault="0032487D">
            <w:pPr>
              <w:pStyle w:val="TableParagraph"/>
              <w:rPr>
                <w:rFonts w:asciiTheme="minorEastAsia" w:hAnsiTheme="minorEastAsia" w:cs="Microsoft JhengHei"/>
                <w:b/>
                <w:bCs/>
                <w:sz w:val="24"/>
                <w:szCs w:val="24"/>
              </w:rPr>
            </w:pPr>
          </w:p>
          <w:p w:rsidR="0032487D" w:rsidRPr="00072D85" w:rsidRDefault="0032487D">
            <w:pPr>
              <w:pStyle w:val="TableParagraph"/>
              <w:spacing w:before="16"/>
              <w:rPr>
                <w:rFonts w:asciiTheme="minorEastAsia" w:hAnsiTheme="minorEastAsia" w:cs="Microsoft JhengHei"/>
                <w:b/>
                <w:bCs/>
                <w:sz w:val="24"/>
                <w:szCs w:val="24"/>
              </w:rPr>
            </w:pPr>
          </w:p>
          <w:p w:rsidR="0032487D" w:rsidRPr="00072D85" w:rsidRDefault="00DF38D8">
            <w:pPr>
              <w:pStyle w:val="TableParagraph"/>
              <w:spacing w:line="360" w:lineRule="exact"/>
              <w:ind w:left="328" w:right="326"/>
              <w:jc w:val="both"/>
              <w:rPr>
                <w:rFonts w:asciiTheme="minorEastAsia" w:hAnsiTheme="minorEastAsia" w:cs="Arial Unicode MS"/>
                <w:sz w:val="24"/>
                <w:szCs w:val="24"/>
              </w:rPr>
            </w:pPr>
            <w:r w:rsidRPr="00072D85">
              <w:rPr>
                <w:rFonts w:asciiTheme="minorEastAsia" w:hAnsiTheme="minorEastAsia" w:cs="Arial Unicode MS"/>
                <w:sz w:val="24"/>
                <w:szCs w:val="24"/>
              </w:rPr>
              <w:t>主 要 性 能 参 数</w:t>
            </w: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936"/>
              <w:rPr>
                <w:rFonts w:asciiTheme="minorEastAsia" w:hAnsiTheme="minorEastAsia" w:cs="Arial Unicode MS"/>
                <w:sz w:val="24"/>
                <w:szCs w:val="24"/>
              </w:rPr>
            </w:pPr>
            <w:r w:rsidRPr="00072D85">
              <w:rPr>
                <w:rFonts w:asciiTheme="minorEastAsia" w:hAnsiTheme="minorEastAsia" w:cs="Arial Unicode MS"/>
                <w:sz w:val="24"/>
                <w:szCs w:val="24"/>
              </w:rPr>
              <w:t>最</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大</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额</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定</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总</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起</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重</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量</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w w:val="101"/>
                <w:sz w:val="24"/>
                <w:szCs w:val="24"/>
              </w:rPr>
              <w:t>t</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25</w:t>
            </w:r>
          </w:p>
        </w:tc>
      </w:tr>
      <w:tr w:rsidR="0032487D" w:rsidRPr="00072D85">
        <w:trPr>
          <w:trHeight w:hRule="exact" w:val="381"/>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1296"/>
              <w:rPr>
                <w:rFonts w:asciiTheme="minorEastAsia" w:hAnsiTheme="minorEastAsia" w:cs="Arial Unicode MS"/>
                <w:sz w:val="24"/>
                <w:szCs w:val="24"/>
              </w:rPr>
            </w:pPr>
            <w:r w:rsidRPr="00072D85">
              <w:rPr>
                <w:rFonts w:asciiTheme="minorEastAsia" w:hAnsiTheme="minorEastAsia" w:cs="Arial Unicode MS"/>
                <w:sz w:val="24"/>
                <w:szCs w:val="24"/>
              </w:rPr>
              <w:t>最  小  额  定  幅</w:t>
            </w:r>
            <w:r w:rsidRPr="00072D85">
              <w:rPr>
                <w:rFonts w:asciiTheme="minorEastAsia" w:hAnsiTheme="minorEastAsia" w:cs="Arial Unicode MS"/>
                <w:spacing w:val="-4"/>
                <w:sz w:val="24"/>
                <w:szCs w:val="24"/>
              </w:rPr>
              <w:t xml:space="preserve"> </w:t>
            </w:r>
            <w:r w:rsidRPr="00072D85">
              <w:rPr>
                <w:rFonts w:asciiTheme="minorEastAsia" w:hAnsiTheme="minorEastAsia" w:cs="Arial Unicode MS"/>
                <w:sz w:val="24"/>
                <w:szCs w:val="24"/>
              </w:rPr>
              <w:t>度</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r>
      <w:tr w:rsidR="0032487D" w:rsidRPr="00072D85">
        <w:trPr>
          <w:trHeight w:hRule="exact" w:val="381"/>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936"/>
              <w:rPr>
                <w:rFonts w:asciiTheme="minorEastAsia" w:hAnsiTheme="minorEastAsia" w:cs="Arial Unicode MS"/>
                <w:sz w:val="24"/>
                <w:szCs w:val="24"/>
              </w:rPr>
            </w:pPr>
            <w:r w:rsidRPr="00072D85">
              <w:rPr>
                <w:rFonts w:asciiTheme="minorEastAsia" w:hAnsiTheme="minorEastAsia" w:cs="Arial Unicode MS"/>
                <w:sz w:val="24"/>
                <w:szCs w:val="24"/>
              </w:rPr>
              <w:t>转</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台</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尾</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部</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回</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转</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半</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经</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mm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3065</w:t>
            </w:r>
          </w:p>
        </w:tc>
      </w:tr>
      <w:tr w:rsidR="0032487D" w:rsidRPr="00072D85">
        <w:trPr>
          <w:trHeight w:hRule="exact" w:val="381"/>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4"/>
              <w:rPr>
                <w:rFonts w:asciiTheme="minorEastAsia" w:hAnsiTheme="minorEastAsia" w:cs="Microsoft JhengHei"/>
                <w:b/>
                <w:bCs/>
                <w:sz w:val="24"/>
                <w:szCs w:val="24"/>
              </w:rPr>
            </w:pPr>
          </w:p>
          <w:p w:rsidR="0032487D" w:rsidRPr="00072D85" w:rsidRDefault="00DF38D8">
            <w:pPr>
              <w:pStyle w:val="TableParagraph"/>
              <w:ind w:left="376"/>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最大起重力矩</w:t>
            </w:r>
            <w:proofErr w:type="spellEnd"/>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732"/>
              <w:rPr>
                <w:rFonts w:asciiTheme="minorEastAsia" w:hAnsiTheme="minorEastAsia" w:cs="Arial Unicode MS"/>
                <w:sz w:val="24"/>
                <w:szCs w:val="24"/>
              </w:rPr>
            </w:pPr>
            <w:r w:rsidRPr="00072D85">
              <w:rPr>
                <w:rFonts w:asciiTheme="minorEastAsia" w:hAnsiTheme="minorEastAsia" w:cs="Arial Unicode MS"/>
                <w:sz w:val="24"/>
                <w:szCs w:val="24"/>
              </w:rPr>
              <w:t>基  本</w:t>
            </w:r>
            <w:r w:rsidRPr="00072D85">
              <w:rPr>
                <w:rFonts w:asciiTheme="minorEastAsia" w:hAnsiTheme="minorEastAsia" w:cs="Arial Unicode MS"/>
                <w:spacing w:val="38"/>
                <w:sz w:val="24"/>
                <w:szCs w:val="24"/>
              </w:rPr>
              <w:t xml:space="preserve"> </w:t>
            </w:r>
            <w:r w:rsidRPr="00072D85">
              <w:rPr>
                <w:rFonts w:asciiTheme="minorEastAsia" w:hAnsiTheme="minorEastAsia" w:cs="Arial Unicode MS"/>
                <w:sz w:val="24"/>
                <w:szCs w:val="24"/>
              </w:rPr>
              <w:t>臂</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380"/>
              <w:rPr>
                <w:rFonts w:asciiTheme="minorEastAsia" w:hAnsiTheme="minorEastAsia" w:cs="Arial Unicode MS"/>
                <w:sz w:val="24"/>
                <w:szCs w:val="24"/>
              </w:rPr>
            </w:pPr>
            <w:proofErr w:type="spellStart"/>
            <w:r w:rsidRPr="00072D85">
              <w:rPr>
                <w:rFonts w:asciiTheme="minorEastAsia" w:hAnsiTheme="minorEastAsia"/>
                <w:sz w:val="24"/>
                <w:szCs w:val="24"/>
              </w:rPr>
              <w:t>kN.m</w:t>
            </w:r>
            <w:proofErr w:type="spellEnd"/>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1010</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73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最长主臂</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380"/>
              <w:rPr>
                <w:rFonts w:asciiTheme="minorEastAsia" w:hAnsiTheme="minorEastAsia" w:cs="Arial Unicode MS"/>
                <w:sz w:val="24"/>
                <w:szCs w:val="24"/>
              </w:rPr>
            </w:pPr>
            <w:proofErr w:type="spellStart"/>
            <w:r w:rsidRPr="00072D85">
              <w:rPr>
                <w:rFonts w:asciiTheme="minorEastAsia" w:hAnsiTheme="minorEastAsia"/>
                <w:sz w:val="24"/>
                <w:szCs w:val="24"/>
              </w:rPr>
              <w:t>kN.m</w:t>
            </w:r>
            <w:proofErr w:type="spellEnd"/>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600</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42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最长主臂+副臂</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380"/>
              <w:rPr>
                <w:rFonts w:asciiTheme="minorEastAsia" w:hAnsiTheme="minorEastAsia" w:cs="Arial Unicode MS"/>
                <w:sz w:val="24"/>
                <w:szCs w:val="24"/>
              </w:rPr>
            </w:pPr>
            <w:proofErr w:type="spellStart"/>
            <w:r w:rsidRPr="00072D85">
              <w:rPr>
                <w:rFonts w:asciiTheme="minorEastAsia" w:hAnsiTheme="minorEastAsia"/>
                <w:sz w:val="24"/>
                <w:szCs w:val="24"/>
              </w:rPr>
              <w:t>kN.m</w:t>
            </w:r>
            <w:proofErr w:type="spellEnd"/>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376</w:t>
            </w:r>
          </w:p>
        </w:tc>
      </w:tr>
      <w:tr w:rsidR="0032487D" w:rsidRPr="00072D85">
        <w:trPr>
          <w:trHeight w:hRule="exact" w:val="381"/>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val="restart"/>
            <w:tcBorders>
              <w:top w:val="single" w:sz="6" w:space="0" w:color="000000"/>
              <w:left w:val="single" w:sz="6" w:space="0" w:color="000000"/>
              <w:right w:val="single" w:sz="6" w:space="0" w:color="000000"/>
            </w:tcBorders>
          </w:tcPr>
          <w:p w:rsidR="0032487D" w:rsidRPr="00072D85" w:rsidRDefault="00DF38D8">
            <w:pPr>
              <w:pStyle w:val="TableParagraph"/>
              <w:spacing w:before="133"/>
              <w:ind w:left="436"/>
              <w:rPr>
                <w:rFonts w:asciiTheme="minorEastAsia" w:hAnsiTheme="minorEastAsia" w:cs="Arial Unicode MS"/>
                <w:sz w:val="24"/>
                <w:szCs w:val="24"/>
              </w:rPr>
            </w:pPr>
            <w:r w:rsidRPr="00072D85">
              <w:rPr>
                <w:rFonts w:asciiTheme="minorEastAsia" w:hAnsiTheme="minorEastAsia" w:cs="Arial Unicode MS"/>
                <w:sz w:val="24"/>
                <w:szCs w:val="24"/>
              </w:rPr>
              <w:t>支  腿  距</w:t>
            </w:r>
            <w:r w:rsidRPr="00072D85">
              <w:rPr>
                <w:rFonts w:asciiTheme="minorEastAsia" w:hAnsiTheme="minorEastAsia" w:cs="Arial Unicode MS"/>
                <w:spacing w:val="24"/>
                <w:sz w:val="24"/>
                <w:szCs w:val="24"/>
              </w:rPr>
              <w:t xml:space="preserve"> </w:t>
            </w:r>
            <w:r w:rsidRPr="00072D85">
              <w:rPr>
                <w:rFonts w:asciiTheme="minorEastAsia" w:hAnsiTheme="minorEastAsia" w:cs="Arial Unicode MS"/>
                <w:sz w:val="24"/>
                <w:szCs w:val="24"/>
              </w:rPr>
              <w:t>离</w:t>
            </w: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392"/>
              </w:tabs>
              <w:spacing w:line="356" w:lineRule="exact"/>
              <w:ind w:left="792"/>
              <w:rPr>
                <w:rFonts w:asciiTheme="minorEastAsia" w:hAnsiTheme="minorEastAsia" w:cs="Arial Unicode MS"/>
                <w:sz w:val="24"/>
                <w:szCs w:val="24"/>
              </w:rPr>
            </w:pPr>
            <w:r w:rsidRPr="00072D85">
              <w:rPr>
                <w:rFonts w:asciiTheme="minorEastAsia" w:hAnsiTheme="minorEastAsia" w:cs="Arial Unicode MS"/>
                <w:sz w:val="24"/>
                <w:szCs w:val="24"/>
              </w:rPr>
              <w:t>纵</w:t>
            </w:r>
            <w:r w:rsidRPr="00072D85">
              <w:rPr>
                <w:rFonts w:asciiTheme="minorEastAsia" w:hAnsiTheme="minorEastAsia" w:cs="Arial Unicode MS"/>
                <w:sz w:val="24"/>
                <w:szCs w:val="24"/>
              </w:rPr>
              <w:tab/>
              <w:t>向</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5.14</w:t>
            </w:r>
          </w:p>
        </w:tc>
      </w:tr>
      <w:tr w:rsidR="0032487D" w:rsidRPr="00072D85">
        <w:trPr>
          <w:trHeight w:hRule="exact" w:val="381"/>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392"/>
              </w:tabs>
              <w:spacing w:line="356" w:lineRule="exact"/>
              <w:ind w:left="792"/>
              <w:rPr>
                <w:rFonts w:asciiTheme="minorEastAsia" w:hAnsiTheme="minorEastAsia" w:cs="Arial Unicode MS"/>
                <w:sz w:val="24"/>
                <w:szCs w:val="24"/>
              </w:rPr>
            </w:pPr>
            <w:r w:rsidRPr="00072D85">
              <w:rPr>
                <w:rFonts w:asciiTheme="minorEastAsia" w:hAnsiTheme="minorEastAsia" w:cs="Arial Unicode MS"/>
                <w:sz w:val="24"/>
                <w:szCs w:val="24"/>
              </w:rPr>
              <w:t>横</w:t>
            </w:r>
            <w:r w:rsidRPr="00072D85">
              <w:rPr>
                <w:rFonts w:asciiTheme="minorEastAsia" w:hAnsiTheme="minorEastAsia" w:cs="Arial Unicode MS"/>
                <w:sz w:val="24"/>
                <w:szCs w:val="24"/>
              </w:rPr>
              <w:tab/>
              <w:t>向</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6.0</w:t>
            </w:r>
          </w:p>
        </w:tc>
      </w:tr>
      <w:tr w:rsidR="0032487D" w:rsidRPr="00072D85">
        <w:trPr>
          <w:trHeight w:hRule="exact" w:val="381"/>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4"/>
              <w:rPr>
                <w:rFonts w:asciiTheme="minorEastAsia" w:hAnsiTheme="minorEastAsia" w:cs="Microsoft JhengHei"/>
                <w:b/>
                <w:bCs/>
                <w:sz w:val="24"/>
                <w:szCs w:val="24"/>
              </w:rPr>
            </w:pPr>
          </w:p>
          <w:p w:rsidR="0032487D" w:rsidRPr="00072D85" w:rsidRDefault="00DF38D8">
            <w:pPr>
              <w:pStyle w:val="TableParagraph"/>
              <w:ind w:left="436"/>
              <w:rPr>
                <w:rFonts w:asciiTheme="minorEastAsia" w:hAnsiTheme="minorEastAsia" w:cs="Arial Unicode MS"/>
                <w:sz w:val="24"/>
                <w:szCs w:val="24"/>
              </w:rPr>
            </w:pPr>
            <w:r w:rsidRPr="00072D85">
              <w:rPr>
                <w:rFonts w:asciiTheme="minorEastAsia" w:hAnsiTheme="minorEastAsia" w:cs="Arial Unicode MS"/>
                <w:sz w:val="24"/>
                <w:szCs w:val="24"/>
              </w:rPr>
              <w:t>起  升  高</w:t>
            </w:r>
            <w:r w:rsidRPr="00072D85">
              <w:rPr>
                <w:rFonts w:asciiTheme="minorEastAsia" w:hAnsiTheme="minorEastAsia" w:cs="Arial Unicode MS"/>
                <w:spacing w:val="24"/>
                <w:sz w:val="24"/>
                <w:szCs w:val="24"/>
              </w:rPr>
              <w:t xml:space="preserve"> </w:t>
            </w:r>
            <w:r w:rsidRPr="00072D85">
              <w:rPr>
                <w:rFonts w:asciiTheme="minorEastAsia" w:hAnsiTheme="minorEastAsia" w:cs="Arial Unicode MS"/>
                <w:sz w:val="24"/>
                <w:szCs w:val="24"/>
              </w:rPr>
              <w:t>度</w:t>
            </w: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732"/>
              <w:rPr>
                <w:rFonts w:asciiTheme="minorEastAsia" w:hAnsiTheme="minorEastAsia" w:cs="Arial Unicode MS"/>
                <w:sz w:val="24"/>
                <w:szCs w:val="24"/>
              </w:rPr>
            </w:pPr>
            <w:r w:rsidRPr="00072D85">
              <w:rPr>
                <w:rFonts w:asciiTheme="minorEastAsia" w:hAnsiTheme="minorEastAsia" w:cs="Arial Unicode MS"/>
                <w:sz w:val="24"/>
                <w:szCs w:val="24"/>
              </w:rPr>
              <w:t>基  本</w:t>
            </w:r>
            <w:r w:rsidRPr="00072D85">
              <w:rPr>
                <w:rFonts w:asciiTheme="minorEastAsia" w:hAnsiTheme="minorEastAsia" w:cs="Arial Unicode MS"/>
                <w:spacing w:val="38"/>
                <w:sz w:val="24"/>
                <w:szCs w:val="24"/>
              </w:rPr>
              <w:t xml:space="preserve"> </w:t>
            </w:r>
            <w:r w:rsidRPr="00072D85">
              <w:rPr>
                <w:rFonts w:asciiTheme="minorEastAsia" w:hAnsiTheme="minorEastAsia" w:cs="Arial Unicode MS"/>
                <w:sz w:val="24"/>
                <w:szCs w:val="24"/>
              </w:rPr>
              <w:t>臂</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sz w:val="24"/>
                <w:szCs w:val="24"/>
              </w:rPr>
              <w:t>10.8</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73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最长主臂</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34.19</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42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最长主臂+副臂</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42.3</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1"/>
              <w:rPr>
                <w:rFonts w:asciiTheme="minorEastAsia" w:hAnsiTheme="minorEastAsia" w:cs="Microsoft JhengHei"/>
                <w:b/>
                <w:bCs/>
                <w:sz w:val="24"/>
                <w:szCs w:val="24"/>
              </w:rPr>
            </w:pPr>
          </w:p>
          <w:p w:rsidR="0032487D" w:rsidRPr="00072D85" w:rsidRDefault="00DF38D8">
            <w:pPr>
              <w:pStyle w:val="TableParagraph"/>
              <w:ind w:left="256"/>
              <w:rPr>
                <w:rFonts w:asciiTheme="minorEastAsia" w:hAnsiTheme="minorEastAsia" w:cs="Arial Unicode MS"/>
                <w:sz w:val="24"/>
                <w:szCs w:val="24"/>
              </w:rPr>
            </w:pPr>
            <w:r w:rsidRPr="00072D85">
              <w:rPr>
                <w:rFonts w:asciiTheme="minorEastAsia" w:hAnsiTheme="minorEastAsia" w:cs="Arial Unicode MS"/>
                <w:sz w:val="24"/>
                <w:szCs w:val="24"/>
              </w:rPr>
              <w:t>起  重  臂  长</w:t>
            </w:r>
            <w:r w:rsidRPr="00072D85">
              <w:rPr>
                <w:rFonts w:asciiTheme="minorEastAsia" w:hAnsiTheme="minorEastAsia" w:cs="Arial Unicode MS"/>
                <w:spacing w:val="10"/>
                <w:sz w:val="24"/>
                <w:szCs w:val="24"/>
              </w:rPr>
              <w:t xml:space="preserve"> </w:t>
            </w:r>
            <w:r w:rsidRPr="00072D85">
              <w:rPr>
                <w:rFonts w:asciiTheme="minorEastAsia" w:hAnsiTheme="minorEastAsia" w:cs="Arial Unicode MS"/>
                <w:sz w:val="24"/>
                <w:szCs w:val="24"/>
              </w:rPr>
              <w:t>度</w:t>
            </w: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732"/>
              <w:rPr>
                <w:rFonts w:asciiTheme="minorEastAsia" w:hAnsiTheme="minorEastAsia" w:cs="Arial Unicode MS"/>
                <w:sz w:val="24"/>
                <w:szCs w:val="24"/>
              </w:rPr>
            </w:pPr>
            <w:r w:rsidRPr="00072D85">
              <w:rPr>
                <w:rFonts w:asciiTheme="minorEastAsia" w:hAnsiTheme="minorEastAsia" w:cs="Arial Unicode MS"/>
                <w:sz w:val="24"/>
                <w:szCs w:val="24"/>
              </w:rPr>
              <w:t>基  本</w:t>
            </w:r>
            <w:r w:rsidRPr="00072D85">
              <w:rPr>
                <w:rFonts w:asciiTheme="minorEastAsia" w:hAnsiTheme="minorEastAsia" w:cs="Arial Unicode MS"/>
                <w:spacing w:val="38"/>
                <w:sz w:val="24"/>
                <w:szCs w:val="24"/>
              </w:rPr>
              <w:t xml:space="preserve"> </w:t>
            </w:r>
            <w:r w:rsidRPr="00072D85">
              <w:rPr>
                <w:rFonts w:asciiTheme="minorEastAsia" w:hAnsiTheme="minorEastAsia" w:cs="Arial Unicode MS"/>
                <w:sz w:val="24"/>
                <w:szCs w:val="24"/>
              </w:rPr>
              <w:t>臂</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10.7</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73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最长主臂</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34</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42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最长主臂+副臂</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7"/>
                <w:sz w:val="24"/>
                <w:szCs w:val="24"/>
              </w:rPr>
              <w:t>m</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533"/>
              <w:rPr>
                <w:rFonts w:asciiTheme="minorEastAsia" w:hAnsiTheme="minorEastAsia" w:cs="Arial Unicode MS"/>
                <w:sz w:val="24"/>
                <w:szCs w:val="24"/>
              </w:rPr>
            </w:pPr>
            <w:r w:rsidRPr="00072D85">
              <w:rPr>
                <w:rFonts w:asciiTheme="minorEastAsia" w:hAnsiTheme="minorEastAsia"/>
                <w:sz w:val="24"/>
                <w:szCs w:val="24"/>
              </w:rPr>
              <w:t>34+8.15</w:t>
            </w:r>
          </w:p>
        </w:tc>
      </w:tr>
      <w:tr w:rsidR="0032487D" w:rsidRPr="00072D85">
        <w:trPr>
          <w:trHeight w:hRule="exact" w:val="381"/>
        </w:trPr>
        <w:tc>
          <w:tcPr>
            <w:tcW w:w="912"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1476"/>
              <w:rPr>
                <w:rFonts w:asciiTheme="minorEastAsia" w:hAnsiTheme="minorEastAsia" w:cs="Arial Unicode MS"/>
                <w:sz w:val="24"/>
                <w:szCs w:val="24"/>
              </w:rPr>
            </w:pPr>
            <w:r w:rsidRPr="00072D85">
              <w:rPr>
                <w:rFonts w:asciiTheme="minorEastAsia" w:hAnsiTheme="minorEastAsia" w:cs="Arial Unicode MS"/>
                <w:sz w:val="24"/>
                <w:szCs w:val="24"/>
              </w:rPr>
              <w:t>副  臂  安  装</w:t>
            </w:r>
            <w:r w:rsidRPr="00072D85">
              <w:rPr>
                <w:rFonts w:asciiTheme="minorEastAsia" w:hAnsiTheme="minorEastAsia" w:cs="Arial Unicode MS"/>
                <w:spacing w:val="10"/>
                <w:sz w:val="24"/>
                <w:szCs w:val="24"/>
              </w:rPr>
              <w:t xml:space="preserve"> </w:t>
            </w:r>
            <w:r w:rsidRPr="00072D85">
              <w:rPr>
                <w:rFonts w:asciiTheme="minorEastAsia" w:hAnsiTheme="minorEastAsia" w:cs="Arial Unicode MS"/>
                <w:sz w:val="24"/>
                <w:szCs w:val="24"/>
              </w:rPr>
              <w:t>角</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jc w:val="center"/>
              <w:rPr>
                <w:rFonts w:asciiTheme="minorEastAsia" w:hAnsiTheme="minorEastAsia" w:cs="Arial Unicode MS"/>
                <w:sz w:val="24"/>
                <w:szCs w:val="24"/>
              </w:rPr>
            </w:pPr>
            <w:r w:rsidRPr="00072D85">
              <w:rPr>
                <w:rFonts w:asciiTheme="minorEastAsia" w:hAnsiTheme="minorEastAsia" w:cs="Arial Unicode MS"/>
                <w:w w:val="83"/>
                <w:sz w:val="24"/>
                <w:szCs w:val="24"/>
              </w:rPr>
              <w:t>°</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6" w:lineRule="exact"/>
              <w:ind w:left="453"/>
              <w:rPr>
                <w:rFonts w:asciiTheme="minorEastAsia" w:hAnsiTheme="minorEastAsia" w:cs="Arial Unicode MS"/>
                <w:sz w:val="24"/>
                <w:szCs w:val="24"/>
              </w:rPr>
            </w:pPr>
            <w:r w:rsidRPr="00072D85">
              <w:rPr>
                <w:rFonts w:asciiTheme="minorEastAsia" w:hAnsiTheme="minorEastAsia" w:cs="Arial Unicode MS"/>
                <w:sz w:val="24"/>
                <w:szCs w:val="24"/>
              </w:rPr>
              <w:t>0、15、30</w:t>
            </w:r>
          </w:p>
        </w:tc>
      </w:tr>
      <w:tr w:rsidR="0032487D" w:rsidRPr="00072D85">
        <w:trPr>
          <w:trHeight w:hRule="exact" w:val="438"/>
        </w:trPr>
        <w:tc>
          <w:tcPr>
            <w:tcW w:w="912" w:type="dxa"/>
            <w:vMerge w:val="restart"/>
            <w:tcBorders>
              <w:top w:val="single" w:sz="6" w:space="0" w:color="000000"/>
              <w:left w:val="single" w:sz="6" w:space="0" w:color="000000"/>
              <w:right w:val="single" w:sz="6" w:space="0" w:color="000000"/>
            </w:tcBorders>
          </w:tcPr>
          <w:p w:rsidR="0032487D" w:rsidRPr="00072D85" w:rsidRDefault="0032487D">
            <w:pPr>
              <w:pStyle w:val="TableParagraph"/>
              <w:rPr>
                <w:rFonts w:asciiTheme="minorEastAsia" w:hAnsiTheme="minorEastAsia" w:cs="Microsoft JhengHei"/>
                <w:b/>
                <w:bCs/>
                <w:sz w:val="24"/>
                <w:szCs w:val="24"/>
              </w:rPr>
            </w:pPr>
          </w:p>
          <w:p w:rsidR="0032487D" w:rsidRPr="00072D85" w:rsidRDefault="0032487D">
            <w:pPr>
              <w:pStyle w:val="TableParagraph"/>
              <w:rPr>
                <w:rFonts w:asciiTheme="minorEastAsia" w:hAnsiTheme="minorEastAsia" w:cs="Microsoft JhengHei"/>
                <w:b/>
                <w:bCs/>
                <w:sz w:val="24"/>
                <w:szCs w:val="24"/>
              </w:rPr>
            </w:pPr>
          </w:p>
          <w:p w:rsidR="0032487D" w:rsidRPr="00072D85" w:rsidRDefault="0032487D">
            <w:pPr>
              <w:pStyle w:val="TableParagraph"/>
              <w:spacing w:before="17"/>
              <w:rPr>
                <w:rFonts w:asciiTheme="minorEastAsia" w:hAnsiTheme="minorEastAsia" w:cs="Microsoft JhengHei"/>
                <w:b/>
                <w:bCs/>
                <w:sz w:val="24"/>
                <w:szCs w:val="24"/>
              </w:rPr>
            </w:pPr>
          </w:p>
          <w:p w:rsidR="0032487D" w:rsidRPr="00072D85" w:rsidRDefault="00DF38D8">
            <w:pPr>
              <w:pStyle w:val="TableParagraph"/>
              <w:spacing w:line="410" w:lineRule="auto"/>
              <w:ind w:left="328" w:right="326"/>
              <w:jc w:val="both"/>
              <w:rPr>
                <w:rFonts w:asciiTheme="minorEastAsia" w:hAnsiTheme="minorEastAsia" w:cs="Arial Unicode MS"/>
                <w:sz w:val="24"/>
                <w:szCs w:val="24"/>
              </w:rPr>
            </w:pPr>
            <w:r w:rsidRPr="00072D85">
              <w:rPr>
                <w:rFonts w:asciiTheme="minorEastAsia" w:hAnsiTheme="minorEastAsia" w:cs="Arial Unicode MS"/>
                <w:sz w:val="24"/>
                <w:szCs w:val="24"/>
              </w:rPr>
              <w:t>工 作 速 度 参 数</w:t>
            </w:r>
          </w:p>
        </w:tc>
        <w:tc>
          <w:tcPr>
            <w:tcW w:w="2208" w:type="dxa"/>
            <w:gridSpan w:val="2"/>
            <w:vMerge w:val="restart"/>
            <w:tcBorders>
              <w:top w:val="single" w:sz="6" w:space="0" w:color="000000"/>
              <w:left w:val="single" w:sz="6" w:space="0" w:color="000000"/>
              <w:right w:val="single" w:sz="6" w:space="0" w:color="000000"/>
            </w:tcBorders>
          </w:tcPr>
          <w:p w:rsidR="0032487D" w:rsidRPr="00072D85" w:rsidRDefault="00DF38D8">
            <w:pPr>
              <w:pStyle w:val="TableParagraph"/>
              <w:spacing w:before="157"/>
              <w:ind w:left="256"/>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起重臂变幅时间</w:t>
            </w:r>
            <w:proofErr w:type="spellEnd"/>
          </w:p>
        </w:tc>
        <w:tc>
          <w:tcPr>
            <w:tcW w:w="2441" w:type="dxa"/>
            <w:gridSpan w:val="2"/>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tabs>
                <w:tab w:val="left" w:pos="1392"/>
              </w:tabs>
              <w:spacing w:line="383" w:lineRule="exact"/>
              <w:ind w:left="792"/>
              <w:rPr>
                <w:rFonts w:asciiTheme="minorEastAsia" w:hAnsiTheme="minorEastAsia" w:cs="Arial Unicode MS"/>
                <w:sz w:val="24"/>
                <w:szCs w:val="24"/>
              </w:rPr>
            </w:pPr>
            <w:r w:rsidRPr="00072D85">
              <w:rPr>
                <w:rFonts w:asciiTheme="minorEastAsia" w:hAnsiTheme="minorEastAsia" w:cs="Arial Unicode MS"/>
                <w:sz w:val="24"/>
                <w:szCs w:val="24"/>
              </w:rPr>
              <w:t>起</w:t>
            </w:r>
            <w:r w:rsidRPr="00072D85">
              <w:rPr>
                <w:rFonts w:asciiTheme="minorEastAsia" w:hAnsiTheme="minorEastAsia" w:cs="Arial Unicode MS"/>
                <w:sz w:val="24"/>
                <w:szCs w:val="24"/>
              </w:rPr>
              <w:tab/>
              <w:t>臂</w:t>
            </w:r>
          </w:p>
        </w:tc>
        <w:tc>
          <w:tcPr>
            <w:tcW w:w="1323" w:type="dxa"/>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83" w:lineRule="exact"/>
              <w:jc w:val="center"/>
              <w:rPr>
                <w:rFonts w:asciiTheme="minorEastAsia" w:hAnsiTheme="minorEastAsia" w:cs="Arial Unicode MS"/>
                <w:sz w:val="24"/>
                <w:szCs w:val="24"/>
              </w:rPr>
            </w:pPr>
            <w:r w:rsidRPr="00072D85">
              <w:rPr>
                <w:rFonts w:asciiTheme="minorEastAsia" w:hAnsiTheme="minorEastAsia"/>
                <w:w w:val="89"/>
                <w:sz w:val="24"/>
                <w:szCs w:val="24"/>
              </w:rPr>
              <w:t>S</w:t>
            </w:r>
          </w:p>
        </w:tc>
        <w:tc>
          <w:tcPr>
            <w:tcW w:w="1949" w:type="dxa"/>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83" w:lineRule="exact"/>
              <w:jc w:val="center"/>
              <w:rPr>
                <w:rFonts w:asciiTheme="minorEastAsia" w:hAnsiTheme="minorEastAsia" w:cs="Arial Unicode MS"/>
                <w:sz w:val="24"/>
                <w:szCs w:val="24"/>
              </w:rPr>
            </w:pPr>
            <w:r w:rsidRPr="00072D85">
              <w:rPr>
                <w:rFonts w:asciiTheme="minorEastAsia" w:hAnsiTheme="minorEastAsia"/>
                <w:sz w:val="24"/>
                <w:szCs w:val="24"/>
              </w:rPr>
              <w:t>75</w:t>
            </w:r>
          </w:p>
        </w:tc>
      </w:tr>
      <w:tr w:rsidR="0032487D" w:rsidRPr="00072D85">
        <w:trPr>
          <w:trHeight w:hRule="exact" w:val="373"/>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392"/>
              </w:tabs>
              <w:spacing w:line="353" w:lineRule="exact"/>
              <w:ind w:left="792"/>
              <w:rPr>
                <w:rFonts w:asciiTheme="minorEastAsia" w:hAnsiTheme="minorEastAsia" w:cs="Arial Unicode MS"/>
                <w:sz w:val="24"/>
                <w:szCs w:val="24"/>
              </w:rPr>
            </w:pPr>
            <w:r w:rsidRPr="00072D85">
              <w:rPr>
                <w:rFonts w:asciiTheme="minorEastAsia" w:hAnsiTheme="minorEastAsia" w:cs="Arial Unicode MS"/>
                <w:sz w:val="24"/>
                <w:szCs w:val="24"/>
              </w:rPr>
              <w:t>落</w:t>
            </w:r>
            <w:r w:rsidRPr="00072D85">
              <w:rPr>
                <w:rFonts w:asciiTheme="minorEastAsia" w:hAnsiTheme="minorEastAsia" w:cs="Arial Unicode MS"/>
                <w:sz w:val="24"/>
                <w:szCs w:val="24"/>
              </w:rPr>
              <w:tab/>
              <w:t>臂</w:t>
            </w:r>
          </w:p>
        </w:tc>
        <w:tc>
          <w:tcPr>
            <w:tcW w:w="1323" w:type="dxa"/>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89"/>
                <w:sz w:val="24"/>
                <w:szCs w:val="24"/>
              </w:rPr>
              <w:t>S</w:t>
            </w:r>
          </w:p>
        </w:tc>
        <w:tc>
          <w:tcPr>
            <w:tcW w:w="1949" w:type="dxa"/>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45</w:t>
            </w:r>
          </w:p>
        </w:tc>
      </w:tr>
      <w:tr w:rsidR="0032487D" w:rsidRPr="00072D85">
        <w:trPr>
          <w:trHeight w:hRule="exact" w:val="408"/>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val="restart"/>
            <w:tcBorders>
              <w:top w:val="single" w:sz="6" w:space="0" w:color="000000"/>
              <w:left w:val="single" w:sz="6" w:space="0" w:color="000000"/>
              <w:right w:val="single" w:sz="6" w:space="0" w:color="000000"/>
            </w:tcBorders>
          </w:tcPr>
          <w:p w:rsidR="0032487D" w:rsidRPr="00072D85" w:rsidRDefault="00DF38D8">
            <w:pPr>
              <w:pStyle w:val="TableParagraph"/>
              <w:spacing w:before="142"/>
              <w:ind w:left="256"/>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起重臂伸缩时间</w:t>
            </w:r>
            <w:proofErr w:type="spellEnd"/>
          </w:p>
        </w:tc>
        <w:tc>
          <w:tcPr>
            <w:tcW w:w="2441" w:type="dxa"/>
            <w:gridSpan w:val="2"/>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tabs>
                <w:tab w:val="left" w:pos="1392"/>
              </w:tabs>
              <w:spacing w:line="368" w:lineRule="exact"/>
              <w:ind w:left="792"/>
              <w:rPr>
                <w:rFonts w:asciiTheme="minorEastAsia" w:hAnsiTheme="minorEastAsia" w:cs="Arial Unicode MS"/>
                <w:sz w:val="24"/>
                <w:szCs w:val="24"/>
              </w:rPr>
            </w:pPr>
            <w:r w:rsidRPr="00072D85">
              <w:rPr>
                <w:rFonts w:asciiTheme="minorEastAsia" w:hAnsiTheme="minorEastAsia" w:cs="Arial Unicode MS"/>
                <w:sz w:val="24"/>
                <w:szCs w:val="24"/>
              </w:rPr>
              <w:t>全</w:t>
            </w:r>
            <w:r w:rsidRPr="00072D85">
              <w:rPr>
                <w:rFonts w:asciiTheme="minorEastAsia" w:hAnsiTheme="minorEastAsia" w:cs="Arial Unicode MS"/>
                <w:sz w:val="24"/>
                <w:szCs w:val="24"/>
              </w:rPr>
              <w:tab/>
              <w:t>伸</w:t>
            </w:r>
          </w:p>
        </w:tc>
        <w:tc>
          <w:tcPr>
            <w:tcW w:w="1323" w:type="dxa"/>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68" w:lineRule="exact"/>
              <w:jc w:val="center"/>
              <w:rPr>
                <w:rFonts w:asciiTheme="minorEastAsia" w:hAnsiTheme="minorEastAsia" w:cs="Arial Unicode MS"/>
                <w:sz w:val="24"/>
                <w:szCs w:val="24"/>
              </w:rPr>
            </w:pPr>
            <w:r w:rsidRPr="00072D85">
              <w:rPr>
                <w:rFonts w:asciiTheme="minorEastAsia" w:hAnsiTheme="minorEastAsia"/>
                <w:w w:val="89"/>
                <w:sz w:val="24"/>
                <w:szCs w:val="24"/>
              </w:rPr>
              <w:t>S</w:t>
            </w:r>
          </w:p>
        </w:tc>
        <w:tc>
          <w:tcPr>
            <w:tcW w:w="1949" w:type="dxa"/>
            <w:tcBorders>
              <w:top w:val="single" w:sz="6" w:space="0" w:color="000000"/>
              <w:left w:val="single" w:sz="6" w:space="0" w:color="000000"/>
              <w:bottom w:val="single" w:sz="4" w:space="0" w:color="000000"/>
              <w:right w:val="single" w:sz="6" w:space="0" w:color="000000"/>
            </w:tcBorders>
          </w:tcPr>
          <w:p w:rsidR="0032487D" w:rsidRPr="00072D85" w:rsidRDefault="00DF38D8">
            <w:pPr>
              <w:pStyle w:val="TableParagraph"/>
              <w:spacing w:line="368" w:lineRule="exact"/>
              <w:jc w:val="center"/>
              <w:rPr>
                <w:rFonts w:asciiTheme="minorEastAsia" w:hAnsiTheme="minorEastAsia" w:cs="Arial Unicode MS"/>
                <w:sz w:val="24"/>
                <w:szCs w:val="24"/>
              </w:rPr>
            </w:pPr>
            <w:r w:rsidRPr="00072D85">
              <w:rPr>
                <w:rFonts w:asciiTheme="minorEastAsia" w:hAnsiTheme="minorEastAsia"/>
                <w:sz w:val="24"/>
                <w:szCs w:val="24"/>
              </w:rPr>
              <w:t>100</w:t>
            </w:r>
          </w:p>
        </w:tc>
      </w:tr>
      <w:tr w:rsidR="0032487D" w:rsidRPr="00072D85">
        <w:trPr>
          <w:trHeight w:hRule="exact" w:val="373"/>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208"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2441" w:type="dxa"/>
            <w:gridSpan w:val="2"/>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tabs>
                <w:tab w:val="left" w:pos="1392"/>
              </w:tabs>
              <w:spacing w:line="353" w:lineRule="exact"/>
              <w:ind w:left="792"/>
              <w:rPr>
                <w:rFonts w:asciiTheme="minorEastAsia" w:hAnsiTheme="minorEastAsia" w:cs="Arial Unicode MS"/>
                <w:sz w:val="24"/>
                <w:szCs w:val="24"/>
              </w:rPr>
            </w:pPr>
            <w:r w:rsidRPr="00072D85">
              <w:rPr>
                <w:rFonts w:asciiTheme="minorEastAsia" w:hAnsiTheme="minorEastAsia" w:cs="Arial Unicode MS"/>
                <w:sz w:val="24"/>
                <w:szCs w:val="24"/>
              </w:rPr>
              <w:t>全</w:t>
            </w:r>
            <w:r w:rsidRPr="00072D85">
              <w:rPr>
                <w:rFonts w:asciiTheme="minorEastAsia" w:hAnsiTheme="minorEastAsia" w:cs="Arial Unicode MS"/>
                <w:sz w:val="24"/>
                <w:szCs w:val="24"/>
              </w:rPr>
              <w:tab/>
              <w:t>缩</w:t>
            </w:r>
          </w:p>
        </w:tc>
        <w:tc>
          <w:tcPr>
            <w:tcW w:w="1323" w:type="dxa"/>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89"/>
                <w:sz w:val="24"/>
                <w:szCs w:val="24"/>
              </w:rPr>
              <w:t>S</w:t>
            </w:r>
          </w:p>
        </w:tc>
        <w:tc>
          <w:tcPr>
            <w:tcW w:w="1949" w:type="dxa"/>
            <w:tcBorders>
              <w:top w:val="single" w:sz="4"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60</w:t>
            </w:r>
          </w:p>
        </w:tc>
      </w:tr>
      <w:tr w:rsidR="0032487D" w:rsidRPr="00072D85">
        <w:trPr>
          <w:trHeight w:hRule="exact" w:val="482"/>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7" w:lineRule="exact"/>
              <w:ind w:left="1296"/>
              <w:rPr>
                <w:rFonts w:asciiTheme="minorEastAsia" w:hAnsiTheme="minorEastAsia" w:cs="Arial Unicode MS"/>
                <w:sz w:val="24"/>
                <w:szCs w:val="24"/>
              </w:rPr>
            </w:pPr>
            <w:r w:rsidRPr="00072D85">
              <w:rPr>
                <w:rFonts w:asciiTheme="minorEastAsia" w:hAnsiTheme="minorEastAsia" w:cs="Arial Unicode MS"/>
                <w:sz w:val="24"/>
                <w:szCs w:val="24"/>
              </w:rPr>
              <w:t>最  大  回  转  速</w:t>
            </w:r>
            <w:r w:rsidRPr="00072D85">
              <w:rPr>
                <w:rFonts w:asciiTheme="minorEastAsia" w:hAnsiTheme="minorEastAsia" w:cs="Arial Unicode MS"/>
                <w:spacing w:val="-4"/>
                <w:sz w:val="24"/>
                <w:szCs w:val="24"/>
              </w:rPr>
              <w:t xml:space="preserve"> </w:t>
            </w:r>
            <w:r w:rsidRPr="00072D85">
              <w:rPr>
                <w:rFonts w:asciiTheme="minorEastAsia" w:hAnsiTheme="minorEastAsia" w:cs="Arial Unicode MS"/>
                <w:sz w:val="24"/>
                <w:szCs w:val="24"/>
              </w:rPr>
              <w:t>度</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7" w:lineRule="exact"/>
              <w:ind w:left="388"/>
              <w:rPr>
                <w:rFonts w:asciiTheme="minorEastAsia" w:hAnsiTheme="minorEastAsia" w:cs="Arial Unicode MS"/>
                <w:sz w:val="24"/>
                <w:szCs w:val="24"/>
              </w:rPr>
            </w:pPr>
            <w:r w:rsidRPr="00072D85">
              <w:rPr>
                <w:rFonts w:asciiTheme="minorEastAsia" w:hAnsiTheme="minorEastAsia"/>
                <w:sz w:val="24"/>
                <w:szCs w:val="24"/>
              </w:rPr>
              <w:t>r/min</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7" w:lineRule="exact"/>
              <w:jc w:val="center"/>
              <w:rPr>
                <w:rFonts w:asciiTheme="minorEastAsia" w:hAnsiTheme="minorEastAsia" w:cs="Arial Unicode MS"/>
                <w:sz w:val="24"/>
                <w:szCs w:val="24"/>
              </w:rPr>
            </w:pPr>
            <w:r w:rsidRPr="00072D85">
              <w:rPr>
                <w:rFonts w:asciiTheme="minorEastAsia" w:hAnsiTheme="minorEastAsia"/>
                <w:sz w:val="24"/>
                <w:szCs w:val="24"/>
              </w:rPr>
              <w:t>2.5</w:t>
            </w:r>
          </w:p>
        </w:tc>
      </w:tr>
      <w:tr w:rsidR="0032487D" w:rsidRPr="00072D85">
        <w:trPr>
          <w:trHeight w:hRule="exact" w:val="460"/>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5"/>
              <w:rPr>
                <w:rFonts w:asciiTheme="minorEastAsia" w:hAnsiTheme="minorEastAsia" w:cs="Microsoft JhengHei"/>
                <w:b/>
                <w:bCs/>
                <w:sz w:val="24"/>
                <w:szCs w:val="24"/>
              </w:rPr>
            </w:pPr>
          </w:p>
          <w:p w:rsidR="0032487D" w:rsidRPr="00072D85" w:rsidRDefault="00DF38D8">
            <w:pPr>
              <w:pStyle w:val="TableParagraph"/>
              <w:ind w:left="232"/>
              <w:rPr>
                <w:rFonts w:asciiTheme="minorEastAsia" w:hAnsiTheme="minorEastAsia" w:cs="Arial Unicode MS"/>
                <w:sz w:val="24"/>
                <w:szCs w:val="24"/>
              </w:rPr>
            </w:pPr>
            <w:proofErr w:type="spellStart"/>
            <w:r w:rsidRPr="00072D85">
              <w:rPr>
                <w:rFonts w:asciiTheme="minorEastAsia" w:hAnsiTheme="minorEastAsia" w:cs="Arial Unicode MS"/>
                <w:sz w:val="24"/>
                <w:szCs w:val="24"/>
              </w:rPr>
              <w:t>支腿伸缩时间</w:t>
            </w:r>
            <w:proofErr w:type="spellEnd"/>
          </w:p>
        </w:tc>
        <w:tc>
          <w:tcPr>
            <w:tcW w:w="1616" w:type="dxa"/>
            <w:gridSpan w:val="2"/>
            <w:vMerge w:val="restart"/>
            <w:tcBorders>
              <w:top w:val="single" w:sz="6" w:space="0" w:color="000000"/>
              <w:left w:val="single" w:sz="6" w:space="0" w:color="000000"/>
              <w:right w:val="single" w:sz="6" w:space="0" w:color="000000"/>
            </w:tcBorders>
          </w:tcPr>
          <w:p w:rsidR="0032487D" w:rsidRPr="00072D85" w:rsidRDefault="00DF38D8">
            <w:pPr>
              <w:pStyle w:val="TableParagraph"/>
              <w:spacing w:before="57" w:line="360" w:lineRule="exact"/>
              <w:ind w:left="500" w:right="498"/>
              <w:rPr>
                <w:rFonts w:asciiTheme="minorEastAsia" w:hAnsiTheme="minorEastAsia" w:cs="Arial Unicode MS"/>
                <w:sz w:val="24"/>
                <w:szCs w:val="24"/>
              </w:rPr>
            </w:pPr>
            <w:r w:rsidRPr="00072D85">
              <w:rPr>
                <w:rFonts w:asciiTheme="minorEastAsia" w:hAnsiTheme="minorEastAsia" w:cs="Arial Unicode MS"/>
                <w:sz w:val="24"/>
                <w:szCs w:val="24"/>
              </w:rPr>
              <w:t>水</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平 支</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腿</w:t>
            </w:r>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6" w:lineRule="exact"/>
              <w:ind w:left="18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同时伸</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6" w:lineRule="exact"/>
              <w:jc w:val="center"/>
              <w:rPr>
                <w:rFonts w:asciiTheme="minorEastAsia" w:hAnsiTheme="minorEastAsia" w:cs="Arial Unicode MS"/>
                <w:sz w:val="24"/>
                <w:szCs w:val="24"/>
              </w:rPr>
            </w:pPr>
            <w:r w:rsidRPr="00072D85">
              <w:rPr>
                <w:rFonts w:asciiTheme="minorEastAsia" w:hAnsiTheme="minorEastAsia"/>
                <w:w w:val="98"/>
                <w:sz w:val="24"/>
                <w:szCs w:val="24"/>
              </w:rPr>
              <w:t>s</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6" w:lineRule="exact"/>
              <w:jc w:val="center"/>
              <w:rPr>
                <w:rFonts w:asciiTheme="minorEastAsia" w:hAnsiTheme="minorEastAsia" w:cs="Arial Unicode MS"/>
                <w:sz w:val="24"/>
                <w:szCs w:val="24"/>
              </w:rPr>
            </w:pPr>
            <w:r w:rsidRPr="00072D85">
              <w:rPr>
                <w:rFonts w:asciiTheme="minorEastAsia" w:hAnsiTheme="minorEastAsia"/>
                <w:sz w:val="24"/>
                <w:szCs w:val="24"/>
              </w:rPr>
              <w:t>35</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16"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18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同时缩</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8"/>
                <w:sz w:val="24"/>
                <w:szCs w:val="24"/>
              </w:rPr>
              <w:t>s</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30</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16" w:type="dxa"/>
            <w:gridSpan w:val="2"/>
            <w:vMerge w:val="restart"/>
            <w:tcBorders>
              <w:top w:val="single" w:sz="6" w:space="0" w:color="000000"/>
              <w:left w:val="single" w:sz="6" w:space="0" w:color="000000"/>
              <w:right w:val="single" w:sz="6" w:space="0" w:color="000000"/>
            </w:tcBorders>
          </w:tcPr>
          <w:p w:rsidR="0032487D" w:rsidRPr="00072D85" w:rsidRDefault="00DF38D8">
            <w:pPr>
              <w:pStyle w:val="TableParagraph"/>
              <w:spacing w:before="15" w:line="360" w:lineRule="exact"/>
              <w:ind w:left="500" w:right="498"/>
              <w:rPr>
                <w:rFonts w:asciiTheme="minorEastAsia" w:hAnsiTheme="minorEastAsia" w:cs="Arial Unicode MS"/>
                <w:sz w:val="24"/>
                <w:szCs w:val="24"/>
              </w:rPr>
            </w:pPr>
            <w:r w:rsidRPr="00072D85">
              <w:rPr>
                <w:rFonts w:asciiTheme="minorEastAsia" w:hAnsiTheme="minorEastAsia" w:cs="Arial Unicode MS"/>
                <w:sz w:val="24"/>
                <w:szCs w:val="24"/>
              </w:rPr>
              <w:t>垂</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直 支</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腿</w:t>
            </w:r>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18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同时伸</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8"/>
                <w:sz w:val="24"/>
                <w:szCs w:val="24"/>
              </w:rPr>
              <w:t>s</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40</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16"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188"/>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同时缩</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w w:val="98"/>
                <w:sz w:val="24"/>
                <w:szCs w:val="24"/>
              </w:rPr>
              <w:t>s</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sz w:val="24"/>
                <w:szCs w:val="24"/>
              </w:rPr>
              <w:t>35</w:t>
            </w:r>
          </w:p>
        </w:tc>
      </w:tr>
      <w:tr w:rsidR="0032487D" w:rsidRPr="00072D85">
        <w:trPr>
          <w:trHeight w:hRule="exact" w:val="482"/>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val="restart"/>
            <w:tcBorders>
              <w:top w:val="single" w:sz="6" w:space="0" w:color="000000"/>
              <w:left w:val="single" w:sz="6" w:space="0" w:color="000000"/>
              <w:right w:val="single" w:sz="6" w:space="0" w:color="000000"/>
            </w:tcBorders>
          </w:tcPr>
          <w:p w:rsidR="0032487D" w:rsidRPr="00072D85" w:rsidRDefault="0032487D">
            <w:pPr>
              <w:pStyle w:val="TableParagraph"/>
              <w:rPr>
                <w:rFonts w:asciiTheme="minorEastAsia" w:hAnsiTheme="minorEastAsia" w:cs="Microsoft JhengHei"/>
                <w:b/>
                <w:bCs/>
                <w:sz w:val="24"/>
                <w:szCs w:val="24"/>
              </w:rPr>
            </w:pPr>
          </w:p>
          <w:p w:rsidR="0032487D" w:rsidRPr="00072D85" w:rsidRDefault="0032487D">
            <w:pPr>
              <w:pStyle w:val="TableParagraph"/>
              <w:spacing w:before="14"/>
              <w:rPr>
                <w:rFonts w:asciiTheme="minorEastAsia" w:hAnsiTheme="minorEastAsia" w:cs="Microsoft JhengHei"/>
                <w:b/>
                <w:bCs/>
                <w:sz w:val="24"/>
                <w:szCs w:val="24"/>
              </w:rPr>
            </w:pPr>
          </w:p>
          <w:p w:rsidR="0032487D" w:rsidRPr="00072D85" w:rsidRDefault="00DF38D8">
            <w:pPr>
              <w:pStyle w:val="TableParagraph"/>
              <w:ind w:left="100" w:right="-20"/>
              <w:rPr>
                <w:rFonts w:asciiTheme="minorEastAsia" w:hAnsiTheme="minorEastAsia" w:cs="Arial Unicode MS"/>
                <w:sz w:val="24"/>
                <w:szCs w:val="24"/>
              </w:rPr>
            </w:pPr>
            <w:proofErr w:type="spellStart"/>
            <w:r w:rsidRPr="00072D85">
              <w:rPr>
                <w:rFonts w:asciiTheme="minorEastAsia" w:hAnsiTheme="minorEastAsia" w:cs="Arial Unicode MS"/>
                <w:spacing w:val="-12"/>
                <w:sz w:val="24"/>
                <w:szCs w:val="24"/>
              </w:rPr>
              <w:t>起升速度（单绳</w:t>
            </w:r>
            <w:proofErr w:type="spellEnd"/>
            <w:r w:rsidRPr="00072D85">
              <w:rPr>
                <w:rFonts w:asciiTheme="minorEastAsia" w:hAnsiTheme="minorEastAsia" w:cs="Arial Unicode MS"/>
                <w:spacing w:val="-12"/>
                <w:sz w:val="24"/>
                <w:szCs w:val="24"/>
              </w:rPr>
              <w:t>）</w:t>
            </w:r>
          </w:p>
        </w:tc>
        <w:tc>
          <w:tcPr>
            <w:tcW w:w="1616" w:type="dxa"/>
            <w:gridSpan w:val="2"/>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12"/>
              <w:rPr>
                <w:rFonts w:asciiTheme="minorEastAsia" w:hAnsiTheme="minorEastAsia" w:cs="Microsoft JhengHei"/>
                <w:b/>
                <w:bCs/>
                <w:sz w:val="24"/>
                <w:szCs w:val="24"/>
              </w:rPr>
            </w:pPr>
          </w:p>
          <w:p w:rsidR="0032487D" w:rsidRPr="00072D85" w:rsidRDefault="00DF38D8">
            <w:pPr>
              <w:pStyle w:val="TableParagraph"/>
              <w:ind w:left="200"/>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主起升机构</w:t>
            </w:r>
            <w:proofErr w:type="spellEnd"/>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7" w:lineRule="exact"/>
              <w:ind w:left="248"/>
              <w:rPr>
                <w:rFonts w:asciiTheme="minorEastAsia" w:hAnsiTheme="minorEastAsia" w:cs="Arial Unicode MS"/>
                <w:sz w:val="24"/>
                <w:szCs w:val="24"/>
              </w:rPr>
            </w:pPr>
            <w:r w:rsidRPr="00072D85">
              <w:rPr>
                <w:rFonts w:asciiTheme="minorEastAsia" w:hAnsiTheme="minorEastAsia" w:cs="Arial Unicode MS"/>
                <w:sz w:val="24"/>
                <w:szCs w:val="24"/>
              </w:rPr>
              <w:t>满</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载</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7" w:lineRule="exact"/>
              <w:ind w:left="332"/>
              <w:rPr>
                <w:rFonts w:asciiTheme="minorEastAsia" w:hAnsiTheme="minorEastAsia" w:cs="Arial Unicode MS"/>
                <w:sz w:val="24"/>
                <w:szCs w:val="24"/>
              </w:rPr>
            </w:pPr>
            <w:r w:rsidRPr="00072D85">
              <w:rPr>
                <w:rFonts w:asciiTheme="minorEastAsia" w:hAnsiTheme="minorEastAsia"/>
                <w:sz w:val="24"/>
                <w:szCs w:val="24"/>
              </w:rPr>
              <w:t>m/min</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7" w:lineRule="exact"/>
              <w:jc w:val="center"/>
              <w:rPr>
                <w:rFonts w:asciiTheme="minorEastAsia" w:hAnsiTheme="minorEastAsia" w:cs="Arial Unicode MS"/>
                <w:sz w:val="24"/>
                <w:szCs w:val="24"/>
              </w:rPr>
            </w:pPr>
            <w:r w:rsidRPr="00072D85">
              <w:rPr>
                <w:rFonts w:asciiTheme="minorEastAsia" w:hAnsiTheme="minorEastAsia"/>
                <w:sz w:val="24"/>
                <w:szCs w:val="24"/>
              </w:rPr>
              <w:t>75</w:t>
            </w:r>
          </w:p>
        </w:tc>
      </w:tr>
      <w:tr w:rsidR="0032487D" w:rsidRPr="00072D85">
        <w:trPr>
          <w:trHeight w:hRule="exact" w:val="524"/>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16"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before="6"/>
              <w:ind w:left="248"/>
              <w:rPr>
                <w:rFonts w:asciiTheme="minorEastAsia" w:hAnsiTheme="minorEastAsia" w:cs="Arial Unicode MS"/>
                <w:sz w:val="24"/>
                <w:szCs w:val="24"/>
              </w:rPr>
            </w:pPr>
            <w:r w:rsidRPr="00072D85">
              <w:rPr>
                <w:rFonts w:asciiTheme="minorEastAsia" w:hAnsiTheme="minorEastAsia" w:cs="Arial Unicode MS"/>
                <w:sz w:val="24"/>
                <w:szCs w:val="24"/>
              </w:rPr>
              <w:t>空</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载</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before="6"/>
              <w:ind w:left="332"/>
              <w:rPr>
                <w:rFonts w:asciiTheme="minorEastAsia" w:hAnsiTheme="minorEastAsia" w:cs="Arial Unicode MS"/>
                <w:sz w:val="24"/>
                <w:szCs w:val="24"/>
              </w:rPr>
            </w:pPr>
            <w:r w:rsidRPr="00072D85">
              <w:rPr>
                <w:rFonts w:asciiTheme="minorEastAsia" w:hAnsiTheme="minorEastAsia"/>
                <w:sz w:val="24"/>
                <w:szCs w:val="24"/>
              </w:rPr>
              <w:t>m/min</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before="6"/>
              <w:jc w:val="center"/>
              <w:rPr>
                <w:rFonts w:asciiTheme="minorEastAsia" w:hAnsiTheme="minorEastAsia" w:cs="Arial Unicode MS"/>
                <w:sz w:val="24"/>
                <w:szCs w:val="24"/>
              </w:rPr>
            </w:pPr>
            <w:r w:rsidRPr="00072D85">
              <w:rPr>
                <w:rFonts w:asciiTheme="minorEastAsia" w:hAnsiTheme="minorEastAsia"/>
                <w:sz w:val="24"/>
                <w:szCs w:val="24"/>
              </w:rPr>
              <w:t>120</w:t>
            </w:r>
          </w:p>
        </w:tc>
      </w:tr>
      <w:tr w:rsidR="0032487D" w:rsidRPr="00072D85">
        <w:trPr>
          <w:trHeight w:hRule="exact" w:val="460"/>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16" w:type="dxa"/>
            <w:gridSpan w:val="2"/>
            <w:vMerge w:val="restart"/>
            <w:tcBorders>
              <w:top w:val="single" w:sz="6" w:space="0" w:color="000000"/>
              <w:left w:val="single" w:sz="6" w:space="0" w:color="000000"/>
              <w:right w:val="single" w:sz="6" w:space="0" w:color="000000"/>
            </w:tcBorders>
          </w:tcPr>
          <w:p w:rsidR="0032487D" w:rsidRPr="00072D85" w:rsidRDefault="0032487D">
            <w:pPr>
              <w:pStyle w:val="TableParagraph"/>
              <w:spacing w:before="15"/>
              <w:rPr>
                <w:rFonts w:asciiTheme="minorEastAsia" w:hAnsiTheme="minorEastAsia" w:cs="Microsoft JhengHei"/>
                <w:b/>
                <w:bCs/>
                <w:sz w:val="24"/>
                <w:szCs w:val="24"/>
              </w:rPr>
            </w:pPr>
          </w:p>
          <w:p w:rsidR="0032487D" w:rsidRPr="00072D85" w:rsidRDefault="00DF38D8">
            <w:pPr>
              <w:pStyle w:val="TableParagraph"/>
              <w:ind w:left="200"/>
              <w:rPr>
                <w:rFonts w:asciiTheme="minorEastAsia" w:hAnsiTheme="minorEastAsia" w:cs="Arial Unicode MS"/>
                <w:sz w:val="24"/>
                <w:szCs w:val="24"/>
              </w:rPr>
            </w:pPr>
            <w:proofErr w:type="spellStart"/>
            <w:r w:rsidRPr="00072D85">
              <w:rPr>
                <w:rFonts w:asciiTheme="minorEastAsia" w:hAnsiTheme="minorEastAsia" w:cs="Arial Unicode MS"/>
                <w:sz w:val="24"/>
                <w:szCs w:val="24"/>
              </w:rPr>
              <w:t>副起升机构</w:t>
            </w:r>
            <w:proofErr w:type="spellEnd"/>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6" w:lineRule="exact"/>
              <w:ind w:left="248"/>
              <w:rPr>
                <w:rFonts w:asciiTheme="minorEastAsia" w:hAnsiTheme="minorEastAsia" w:cs="Arial Unicode MS"/>
                <w:sz w:val="24"/>
                <w:szCs w:val="24"/>
              </w:rPr>
            </w:pPr>
            <w:r w:rsidRPr="00072D85">
              <w:rPr>
                <w:rFonts w:asciiTheme="minorEastAsia" w:hAnsiTheme="minorEastAsia" w:cs="Arial Unicode MS"/>
                <w:sz w:val="24"/>
                <w:szCs w:val="24"/>
              </w:rPr>
              <w:t>满</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载</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6" w:lineRule="exact"/>
              <w:ind w:left="332"/>
              <w:rPr>
                <w:rFonts w:asciiTheme="minorEastAsia" w:hAnsiTheme="minorEastAsia" w:cs="Arial Unicode MS"/>
                <w:sz w:val="24"/>
                <w:szCs w:val="24"/>
              </w:rPr>
            </w:pPr>
            <w:r w:rsidRPr="00072D85">
              <w:rPr>
                <w:rFonts w:asciiTheme="minorEastAsia" w:hAnsiTheme="minorEastAsia"/>
                <w:sz w:val="24"/>
                <w:szCs w:val="24"/>
              </w:rPr>
              <w:t>m/min</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96" w:lineRule="exact"/>
              <w:jc w:val="center"/>
              <w:rPr>
                <w:rFonts w:asciiTheme="minorEastAsia" w:hAnsiTheme="minorEastAsia" w:cs="Arial Unicode MS"/>
                <w:sz w:val="24"/>
                <w:szCs w:val="24"/>
              </w:rPr>
            </w:pPr>
            <w:r w:rsidRPr="00072D85">
              <w:rPr>
                <w:rFonts w:asciiTheme="minorEastAsia" w:hAnsiTheme="minorEastAsia"/>
                <w:sz w:val="24"/>
                <w:szCs w:val="24"/>
              </w:rPr>
              <w:t>75</w:t>
            </w:r>
          </w:p>
        </w:tc>
      </w:tr>
      <w:tr w:rsidR="0032487D" w:rsidRPr="00072D85">
        <w:trPr>
          <w:trHeight w:hRule="exact" w:val="484"/>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920"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616" w:type="dxa"/>
            <w:gridSpan w:val="2"/>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111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8" w:lineRule="exact"/>
              <w:ind w:left="248"/>
              <w:rPr>
                <w:rFonts w:asciiTheme="minorEastAsia" w:hAnsiTheme="minorEastAsia" w:cs="Arial Unicode MS"/>
                <w:sz w:val="24"/>
                <w:szCs w:val="24"/>
              </w:rPr>
            </w:pPr>
            <w:r w:rsidRPr="00072D85">
              <w:rPr>
                <w:rFonts w:asciiTheme="minorEastAsia" w:hAnsiTheme="minorEastAsia" w:cs="Arial Unicode MS"/>
                <w:sz w:val="24"/>
                <w:szCs w:val="24"/>
              </w:rPr>
              <w:t>空</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载</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8" w:lineRule="exact"/>
              <w:ind w:left="332"/>
              <w:rPr>
                <w:rFonts w:asciiTheme="minorEastAsia" w:hAnsiTheme="minorEastAsia" w:cs="Arial Unicode MS"/>
                <w:sz w:val="24"/>
                <w:szCs w:val="24"/>
              </w:rPr>
            </w:pPr>
            <w:r w:rsidRPr="00072D85">
              <w:rPr>
                <w:rFonts w:asciiTheme="minorEastAsia" w:hAnsiTheme="minorEastAsia"/>
                <w:sz w:val="24"/>
                <w:szCs w:val="24"/>
              </w:rPr>
              <w:t>m/min</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408" w:lineRule="exact"/>
              <w:jc w:val="center"/>
              <w:rPr>
                <w:rFonts w:asciiTheme="minorEastAsia" w:hAnsiTheme="minorEastAsia" w:cs="Arial Unicode MS"/>
                <w:sz w:val="24"/>
                <w:szCs w:val="24"/>
              </w:rPr>
            </w:pPr>
            <w:r w:rsidRPr="00072D85">
              <w:rPr>
                <w:rFonts w:asciiTheme="minorEastAsia" w:hAnsiTheme="minorEastAsia"/>
                <w:sz w:val="24"/>
                <w:szCs w:val="24"/>
              </w:rPr>
              <w:t>120</w:t>
            </w:r>
          </w:p>
        </w:tc>
      </w:tr>
      <w:tr w:rsidR="0032487D" w:rsidRPr="00072D85">
        <w:trPr>
          <w:trHeight w:hRule="exact" w:val="375"/>
        </w:trPr>
        <w:tc>
          <w:tcPr>
            <w:tcW w:w="912" w:type="dxa"/>
            <w:vMerge/>
            <w:tcBorders>
              <w:left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机  外  辐</w:t>
            </w:r>
            <w:r w:rsidRPr="00072D85">
              <w:rPr>
                <w:rFonts w:asciiTheme="minorEastAsia" w:hAnsiTheme="minorEastAsia" w:cs="Arial Unicode MS"/>
                <w:spacing w:val="24"/>
                <w:sz w:val="24"/>
                <w:szCs w:val="24"/>
              </w:rPr>
              <w:t xml:space="preserve"> </w:t>
            </w:r>
            <w:r w:rsidRPr="00072D85">
              <w:rPr>
                <w:rFonts w:asciiTheme="minorEastAsia" w:hAnsiTheme="minorEastAsia" w:cs="Arial Unicode MS"/>
                <w:sz w:val="24"/>
                <w:szCs w:val="24"/>
              </w:rPr>
              <w:t>射</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185"/>
              <w:rPr>
                <w:rFonts w:asciiTheme="minorEastAsia" w:hAnsiTheme="minorEastAsia" w:cs="Arial Unicode MS"/>
                <w:sz w:val="24"/>
                <w:szCs w:val="24"/>
              </w:rPr>
            </w:pPr>
            <w:proofErr w:type="spellStart"/>
            <w:r w:rsidRPr="00072D85">
              <w:rPr>
                <w:rFonts w:asciiTheme="minorEastAsia" w:hAnsiTheme="minorEastAsia" w:cs="Arial Unicode MS"/>
                <w:sz w:val="24"/>
                <w:szCs w:val="24"/>
              </w:rPr>
              <w:t>dB（A</w:t>
            </w:r>
            <w:proofErr w:type="spellEnd"/>
            <w:r w:rsidRPr="00072D85">
              <w:rPr>
                <w:rFonts w:asciiTheme="minorEastAsia" w:hAnsiTheme="minorEastAsia" w:cs="Arial Unicode MS"/>
                <w:sz w:val="24"/>
                <w:szCs w:val="24"/>
              </w:rPr>
              <w:t>）</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cs="Arial Unicode MS"/>
                <w:w w:val="105"/>
                <w:sz w:val="24"/>
                <w:szCs w:val="24"/>
              </w:rPr>
              <w:t>≤118</w:t>
            </w:r>
          </w:p>
        </w:tc>
      </w:tr>
      <w:tr w:rsidR="0032487D" w:rsidRPr="00072D85">
        <w:trPr>
          <w:trHeight w:hRule="exact" w:val="375"/>
        </w:trPr>
        <w:tc>
          <w:tcPr>
            <w:tcW w:w="912" w:type="dxa"/>
            <w:vMerge/>
            <w:tcBorders>
              <w:left w:val="single" w:sz="6" w:space="0" w:color="000000"/>
              <w:bottom w:val="single" w:sz="6" w:space="0" w:color="000000"/>
              <w:right w:val="single" w:sz="6" w:space="0" w:color="000000"/>
            </w:tcBorders>
          </w:tcPr>
          <w:p w:rsidR="0032487D" w:rsidRPr="00072D85" w:rsidRDefault="0032487D">
            <w:pPr>
              <w:rPr>
                <w:rFonts w:asciiTheme="minorEastAsia" w:hAnsiTheme="minorEastAsia"/>
                <w:sz w:val="24"/>
                <w:szCs w:val="24"/>
              </w:rPr>
            </w:pPr>
          </w:p>
        </w:tc>
        <w:tc>
          <w:tcPr>
            <w:tcW w:w="4649" w:type="dxa"/>
            <w:gridSpan w:val="4"/>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1476"/>
              <w:rPr>
                <w:rFonts w:asciiTheme="minorEastAsia" w:hAnsiTheme="minorEastAsia" w:cs="Arial Unicode MS"/>
                <w:sz w:val="24"/>
                <w:szCs w:val="24"/>
              </w:rPr>
            </w:pPr>
            <w:r w:rsidRPr="00072D85">
              <w:rPr>
                <w:rFonts w:asciiTheme="minorEastAsia" w:hAnsiTheme="minorEastAsia" w:cs="Arial Unicode MS"/>
                <w:sz w:val="24"/>
                <w:szCs w:val="24"/>
              </w:rPr>
              <w:t>司  机  位  置</w:t>
            </w:r>
            <w:r w:rsidRPr="00072D85">
              <w:rPr>
                <w:rFonts w:asciiTheme="minorEastAsia" w:hAnsiTheme="minorEastAsia" w:cs="Arial Unicode MS"/>
                <w:spacing w:val="10"/>
                <w:sz w:val="24"/>
                <w:szCs w:val="24"/>
              </w:rPr>
              <w:t xml:space="preserve"> </w:t>
            </w:r>
            <w:r w:rsidRPr="00072D85">
              <w:rPr>
                <w:rFonts w:asciiTheme="minorEastAsia" w:hAnsiTheme="minorEastAsia" w:cs="Arial Unicode MS"/>
                <w:sz w:val="24"/>
                <w:szCs w:val="24"/>
              </w:rPr>
              <w:t>处</w:t>
            </w:r>
          </w:p>
        </w:tc>
        <w:tc>
          <w:tcPr>
            <w:tcW w:w="1323"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ind w:left="185"/>
              <w:rPr>
                <w:rFonts w:asciiTheme="minorEastAsia" w:hAnsiTheme="minorEastAsia" w:cs="Arial Unicode MS"/>
                <w:sz w:val="24"/>
                <w:szCs w:val="24"/>
              </w:rPr>
            </w:pPr>
            <w:proofErr w:type="spellStart"/>
            <w:r w:rsidRPr="00072D85">
              <w:rPr>
                <w:rFonts w:asciiTheme="minorEastAsia" w:hAnsiTheme="minorEastAsia" w:cs="Arial Unicode MS"/>
                <w:sz w:val="24"/>
                <w:szCs w:val="24"/>
              </w:rPr>
              <w:t>dB（A</w:t>
            </w:r>
            <w:proofErr w:type="spellEnd"/>
            <w:r w:rsidRPr="00072D85">
              <w:rPr>
                <w:rFonts w:asciiTheme="minorEastAsia" w:hAnsiTheme="minorEastAsia" w:cs="Arial Unicode MS"/>
                <w:sz w:val="24"/>
                <w:szCs w:val="24"/>
              </w:rPr>
              <w:t>）</w:t>
            </w:r>
          </w:p>
        </w:tc>
        <w:tc>
          <w:tcPr>
            <w:tcW w:w="1949" w:type="dxa"/>
            <w:tcBorders>
              <w:top w:val="single" w:sz="6" w:space="0" w:color="000000"/>
              <w:left w:val="single" w:sz="6" w:space="0" w:color="000000"/>
              <w:bottom w:val="single" w:sz="6" w:space="0" w:color="000000"/>
              <w:right w:val="single" w:sz="6" w:space="0" w:color="000000"/>
            </w:tcBorders>
          </w:tcPr>
          <w:p w:rsidR="0032487D" w:rsidRPr="00072D85" w:rsidRDefault="00DF38D8">
            <w:pPr>
              <w:pStyle w:val="TableParagraph"/>
              <w:spacing w:line="353" w:lineRule="exact"/>
              <w:jc w:val="center"/>
              <w:rPr>
                <w:rFonts w:asciiTheme="minorEastAsia" w:hAnsiTheme="minorEastAsia" w:cs="Arial Unicode MS"/>
                <w:sz w:val="24"/>
                <w:szCs w:val="24"/>
              </w:rPr>
            </w:pPr>
            <w:r w:rsidRPr="00072D85">
              <w:rPr>
                <w:rFonts w:asciiTheme="minorEastAsia" w:hAnsiTheme="minorEastAsia" w:cs="Arial Unicode MS"/>
                <w:w w:val="110"/>
                <w:sz w:val="24"/>
                <w:szCs w:val="24"/>
              </w:rPr>
              <w:t>≤90</w:t>
            </w:r>
          </w:p>
        </w:tc>
      </w:tr>
    </w:tbl>
    <w:p w:rsidR="0032487D" w:rsidRPr="00072D85" w:rsidRDefault="0032487D">
      <w:pPr>
        <w:spacing w:line="353" w:lineRule="exact"/>
        <w:jc w:val="center"/>
        <w:rPr>
          <w:rFonts w:asciiTheme="minorEastAsia" w:hAnsiTheme="minorEastAsia" w:cs="Arial Unicode MS"/>
          <w:sz w:val="24"/>
          <w:szCs w:val="24"/>
          <w:lang w:eastAsia="zh-CN"/>
        </w:rPr>
        <w:sectPr w:rsidR="0032487D" w:rsidRPr="00072D85">
          <w:pgSz w:w="11900" w:h="16820"/>
          <w:pgMar w:top="1100" w:right="640" w:bottom="1240" w:left="1480" w:header="880" w:footer="1059" w:gutter="0"/>
          <w:cols w:space="720"/>
        </w:sectPr>
      </w:pPr>
    </w:p>
    <w:p w:rsidR="0032487D" w:rsidRPr="00072D85" w:rsidRDefault="0032487D">
      <w:pPr>
        <w:spacing w:before="7"/>
        <w:rPr>
          <w:rFonts w:asciiTheme="minorEastAsia" w:hAnsiTheme="minorEastAsia" w:cs="Times New Roman"/>
          <w:sz w:val="24"/>
          <w:szCs w:val="24"/>
        </w:rPr>
      </w:pPr>
    </w:p>
    <w:p w:rsidR="0032487D" w:rsidRPr="00072D85" w:rsidRDefault="00DF38D8">
      <w:pPr>
        <w:pStyle w:val="21"/>
        <w:spacing w:line="298" w:lineRule="exact"/>
        <w:ind w:left="218"/>
        <w:rPr>
          <w:rFonts w:asciiTheme="minorEastAsia" w:eastAsiaTheme="minorEastAsia" w:hAnsiTheme="minorEastAsia"/>
          <w:b w:val="0"/>
          <w:bCs w:val="0"/>
          <w:lang w:eastAsia="zh-CN"/>
        </w:rPr>
      </w:pPr>
      <w:r w:rsidRPr="00072D85">
        <w:rPr>
          <w:rFonts w:asciiTheme="minorEastAsia" w:eastAsiaTheme="minorEastAsia" w:hAnsiTheme="minorEastAsia"/>
          <w:lang w:eastAsia="zh-CN"/>
        </w:rPr>
        <w:t>3、汽车起重机起重性能表</w:t>
      </w:r>
    </w:p>
    <w:p w:rsidR="0032487D" w:rsidRPr="00072D85" w:rsidRDefault="00DF38D8">
      <w:pPr>
        <w:pStyle w:val="a4"/>
        <w:numPr>
          <w:ilvl w:val="1"/>
          <w:numId w:val="1"/>
        </w:numPr>
        <w:tabs>
          <w:tab w:val="left" w:pos="550"/>
          <w:tab w:val="left" w:pos="7027"/>
        </w:tabs>
        <w:spacing w:line="365" w:lineRule="exact"/>
        <w:ind w:hanging="331"/>
        <w:rPr>
          <w:rFonts w:asciiTheme="minorEastAsia" w:hAnsiTheme="minorEastAsia" w:cs="Microsoft JhengHei"/>
          <w:sz w:val="24"/>
          <w:szCs w:val="24"/>
          <w:lang w:eastAsia="zh-CN"/>
        </w:rPr>
      </w:pPr>
      <w:r w:rsidRPr="00072D85">
        <w:rPr>
          <w:rFonts w:asciiTheme="minorEastAsia" w:hAnsiTheme="minorEastAsia" w:cs="Microsoft JhengHei"/>
          <w:b/>
          <w:bCs/>
          <w:w w:val="95"/>
          <w:sz w:val="24"/>
          <w:szCs w:val="24"/>
          <w:lang w:eastAsia="zh-CN"/>
        </w:rPr>
        <w:t>、主臂起重性能表（全伸支腿）</w:t>
      </w:r>
      <w:r w:rsidRPr="00072D85">
        <w:rPr>
          <w:rFonts w:asciiTheme="minorEastAsia" w:hAnsiTheme="minorEastAsia" w:cs="Microsoft JhengHei"/>
          <w:b/>
          <w:bCs/>
          <w:w w:val="95"/>
          <w:sz w:val="24"/>
          <w:szCs w:val="24"/>
          <w:lang w:eastAsia="zh-CN"/>
        </w:rPr>
        <w:tab/>
      </w:r>
      <w:r w:rsidRPr="00072D85">
        <w:rPr>
          <w:rFonts w:asciiTheme="minorEastAsia" w:hAnsiTheme="minorEastAsia" w:cs="Microsoft JhengHei"/>
          <w:b/>
          <w:bCs/>
          <w:sz w:val="24"/>
          <w:szCs w:val="24"/>
          <w:lang w:eastAsia="zh-CN"/>
        </w:rPr>
        <w:t>单位：kg</w:t>
      </w:r>
    </w:p>
    <w:p w:rsidR="0032487D" w:rsidRPr="00072D85" w:rsidRDefault="0032487D">
      <w:pPr>
        <w:spacing w:before="8"/>
        <w:rPr>
          <w:rFonts w:asciiTheme="minorEastAsia" w:hAnsiTheme="minorEastAsia" w:cs="Microsoft JhengHei"/>
          <w:b/>
          <w:bCs/>
          <w:sz w:val="24"/>
          <w:szCs w:val="24"/>
          <w:lang w:eastAsia="zh-CN"/>
        </w:rPr>
      </w:pPr>
    </w:p>
    <w:tbl>
      <w:tblPr>
        <w:tblStyle w:val="TableNormal"/>
        <w:tblW w:w="0" w:type="auto"/>
        <w:tblInd w:w="105" w:type="dxa"/>
        <w:tblLayout w:type="fixed"/>
        <w:tblLook w:val="01E0" w:firstRow="1" w:lastRow="1" w:firstColumn="1" w:lastColumn="1" w:noHBand="0" w:noVBand="0"/>
      </w:tblPr>
      <w:tblGrid>
        <w:gridCol w:w="1258"/>
        <w:gridCol w:w="1259"/>
        <w:gridCol w:w="1260"/>
        <w:gridCol w:w="1260"/>
        <w:gridCol w:w="1260"/>
        <w:gridCol w:w="1276"/>
        <w:gridCol w:w="1260"/>
      </w:tblGrid>
      <w:tr w:rsidR="0032487D" w:rsidRPr="00072D85">
        <w:trPr>
          <w:trHeight w:hRule="exact" w:val="634"/>
        </w:trPr>
        <w:tc>
          <w:tcPr>
            <w:tcW w:w="1258" w:type="dxa"/>
            <w:vMerge w:val="restart"/>
            <w:tcBorders>
              <w:top w:val="single" w:sz="4" w:space="0" w:color="000000"/>
              <w:left w:val="single" w:sz="4" w:space="0" w:color="000000"/>
              <w:right w:val="single" w:sz="4" w:space="0" w:color="000000"/>
            </w:tcBorders>
          </w:tcPr>
          <w:p w:rsidR="0032487D" w:rsidRPr="00072D85" w:rsidRDefault="0032487D">
            <w:pPr>
              <w:pStyle w:val="TableParagraph"/>
              <w:spacing w:before="12"/>
              <w:rPr>
                <w:rFonts w:asciiTheme="minorEastAsia" w:hAnsiTheme="minorEastAsia" w:cs="Microsoft JhengHei"/>
                <w:b/>
                <w:bCs/>
                <w:sz w:val="24"/>
                <w:szCs w:val="24"/>
                <w:lang w:eastAsia="zh-CN"/>
              </w:rPr>
            </w:pPr>
          </w:p>
          <w:p w:rsidR="0032487D" w:rsidRPr="00072D85" w:rsidRDefault="00DF38D8">
            <w:pPr>
              <w:pStyle w:val="TableParagraph"/>
              <w:spacing w:line="366"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工作幅度</w:t>
            </w:r>
            <w:proofErr w:type="spellEnd"/>
          </w:p>
          <w:p w:rsidR="0032487D" w:rsidRPr="00072D85" w:rsidRDefault="00DF38D8">
            <w:pPr>
              <w:pStyle w:val="TableParagraph"/>
              <w:spacing w:line="366"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（m）</w:t>
            </w:r>
          </w:p>
        </w:tc>
        <w:tc>
          <w:tcPr>
            <w:tcW w:w="7575" w:type="dxa"/>
            <w:gridSpan w:val="6"/>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253" w:lineRule="exact"/>
              <w:jc w:val="center"/>
              <w:rPr>
                <w:rFonts w:asciiTheme="minorEastAsia" w:hAnsiTheme="minorEastAsia" w:cs="Arial Unicode MS"/>
                <w:sz w:val="24"/>
                <w:szCs w:val="24"/>
                <w:lang w:eastAsia="zh-CN"/>
              </w:rPr>
            </w:pPr>
            <w:r w:rsidRPr="00072D85">
              <w:rPr>
                <w:rFonts w:asciiTheme="minorEastAsia" w:hAnsiTheme="minorEastAsia" w:cs="Arial Unicode MS"/>
                <w:sz w:val="24"/>
                <w:szCs w:val="24"/>
                <w:lang w:eastAsia="zh-CN"/>
              </w:rPr>
              <w:t>全伸支腿，不支第五支腿，侧、后方作业</w:t>
            </w:r>
            <w:r w:rsidRPr="00072D85">
              <w:rPr>
                <w:rFonts w:asciiTheme="minorEastAsia" w:hAnsiTheme="minorEastAsia" w:cs="Arial Unicode MS"/>
                <w:spacing w:val="52"/>
                <w:sz w:val="24"/>
                <w:szCs w:val="24"/>
                <w:lang w:eastAsia="zh-CN"/>
              </w:rPr>
              <w:t xml:space="preserve"> </w:t>
            </w:r>
            <w:r w:rsidRPr="00072D85">
              <w:rPr>
                <w:rFonts w:asciiTheme="minorEastAsia" w:hAnsiTheme="minorEastAsia" w:cs="Arial Unicode MS"/>
                <w:sz w:val="24"/>
                <w:szCs w:val="24"/>
                <w:lang w:eastAsia="zh-CN"/>
              </w:rPr>
              <w:t>；</w:t>
            </w:r>
          </w:p>
          <w:p w:rsidR="0032487D" w:rsidRPr="00072D85" w:rsidRDefault="00DF38D8">
            <w:pPr>
              <w:pStyle w:val="TableParagraph"/>
              <w:spacing w:line="366" w:lineRule="exact"/>
              <w:jc w:val="center"/>
              <w:rPr>
                <w:rFonts w:asciiTheme="minorEastAsia" w:hAnsiTheme="minorEastAsia" w:cs="Arial Unicode MS"/>
                <w:sz w:val="24"/>
                <w:szCs w:val="24"/>
                <w:lang w:eastAsia="zh-CN"/>
              </w:rPr>
            </w:pPr>
            <w:r w:rsidRPr="00072D85">
              <w:rPr>
                <w:rFonts w:asciiTheme="minorEastAsia" w:hAnsiTheme="minorEastAsia" w:cs="Arial Unicode MS"/>
                <w:sz w:val="24"/>
                <w:szCs w:val="24"/>
                <w:lang w:eastAsia="zh-CN"/>
              </w:rPr>
              <w:t>全伸支腿，支第五支腿，  360</w:t>
            </w:r>
            <w:r w:rsidRPr="00072D85">
              <w:rPr>
                <w:rFonts w:asciiTheme="minorEastAsia" w:hAnsiTheme="minorEastAsia" w:cs="Arial Unicode MS"/>
                <w:spacing w:val="-27"/>
                <w:sz w:val="24"/>
                <w:szCs w:val="24"/>
                <w:lang w:eastAsia="zh-CN"/>
              </w:rPr>
              <w:t xml:space="preserve"> </w:t>
            </w:r>
            <w:r w:rsidRPr="00072D85">
              <w:rPr>
                <w:rFonts w:asciiTheme="minorEastAsia" w:hAnsiTheme="minorEastAsia" w:cs="Arial Unicode MS"/>
                <w:sz w:val="24"/>
                <w:szCs w:val="24"/>
                <w:lang w:eastAsia="zh-CN"/>
              </w:rPr>
              <w:t>度作业</w:t>
            </w:r>
          </w:p>
        </w:tc>
      </w:tr>
      <w:tr w:rsidR="0032487D" w:rsidRPr="00072D85">
        <w:trPr>
          <w:trHeight w:hRule="exact" w:val="322"/>
        </w:trPr>
        <w:tc>
          <w:tcPr>
            <w:tcW w:w="1258"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lang w:eastAsia="zh-CN"/>
              </w:rPr>
            </w:pPr>
          </w:p>
        </w:tc>
        <w:tc>
          <w:tcPr>
            <w:tcW w:w="7575" w:type="dxa"/>
            <w:gridSpan w:val="6"/>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主  臂</w:t>
            </w:r>
            <w:r w:rsidRPr="00072D85">
              <w:rPr>
                <w:rFonts w:asciiTheme="minorEastAsia" w:hAnsiTheme="minorEastAsia" w:cs="Arial Unicode MS"/>
                <w:spacing w:val="38"/>
                <w:sz w:val="24"/>
                <w:szCs w:val="24"/>
              </w:rPr>
              <w:t xml:space="preserve"> </w:t>
            </w:r>
            <w:r w:rsidRPr="00072D85">
              <w:rPr>
                <w:rFonts w:asciiTheme="minorEastAsia" w:hAnsiTheme="minorEastAsia" w:cs="Arial Unicode MS"/>
                <w:sz w:val="24"/>
                <w:szCs w:val="24"/>
              </w:rPr>
              <w:t>长</w:t>
            </w:r>
          </w:p>
        </w:tc>
      </w:tr>
      <w:tr w:rsidR="0032487D" w:rsidRPr="00072D85">
        <w:trPr>
          <w:trHeight w:hRule="exact" w:val="417"/>
        </w:trPr>
        <w:tc>
          <w:tcPr>
            <w:tcW w:w="1258" w:type="dxa"/>
            <w:vMerge/>
            <w:tcBorders>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0"/>
              <w:rPr>
                <w:rFonts w:asciiTheme="minorEastAsia" w:hAnsiTheme="minorEastAsia" w:cs="Arial Unicode MS"/>
                <w:sz w:val="24"/>
                <w:szCs w:val="24"/>
              </w:rPr>
            </w:pPr>
            <w:r w:rsidRPr="00072D85">
              <w:rPr>
                <w:rFonts w:asciiTheme="minorEastAsia" w:hAnsiTheme="minorEastAsia"/>
                <w:sz w:val="24"/>
                <w:szCs w:val="24"/>
              </w:rPr>
              <w:t>10.70</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31"/>
              <w:rPr>
                <w:rFonts w:asciiTheme="minorEastAsia" w:hAnsiTheme="minorEastAsia" w:cs="Arial Unicode MS"/>
                <w:sz w:val="24"/>
                <w:szCs w:val="24"/>
              </w:rPr>
            </w:pPr>
            <w:r w:rsidRPr="00072D85">
              <w:rPr>
                <w:rFonts w:asciiTheme="minorEastAsia" w:hAnsiTheme="minorEastAsia"/>
                <w:sz w:val="24"/>
                <w:szCs w:val="24"/>
              </w:rPr>
              <w:t>15.36m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1"/>
              <w:rPr>
                <w:rFonts w:asciiTheme="minorEastAsia" w:hAnsiTheme="minorEastAsia" w:cs="Arial Unicode MS"/>
                <w:sz w:val="24"/>
                <w:szCs w:val="24"/>
              </w:rPr>
            </w:pPr>
            <w:r w:rsidRPr="00072D85">
              <w:rPr>
                <w:rFonts w:asciiTheme="minorEastAsia" w:hAnsiTheme="minorEastAsia"/>
                <w:sz w:val="24"/>
                <w:szCs w:val="24"/>
              </w:rPr>
              <w:t>20.02</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1"/>
              <w:rPr>
                <w:rFonts w:asciiTheme="minorEastAsia" w:hAnsiTheme="minorEastAsia" w:cs="Arial Unicode MS"/>
                <w:sz w:val="24"/>
                <w:szCs w:val="24"/>
              </w:rPr>
            </w:pPr>
            <w:r w:rsidRPr="00072D85">
              <w:rPr>
                <w:rFonts w:asciiTheme="minorEastAsia" w:hAnsiTheme="minorEastAsia"/>
                <w:sz w:val="24"/>
                <w:szCs w:val="24"/>
              </w:rPr>
              <w:t>24.68</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39"/>
              <w:rPr>
                <w:rFonts w:asciiTheme="minorEastAsia" w:hAnsiTheme="minorEastAsia" w:cs="Arial Unicode MS"/>
                <w:sz w:val="24"/>
                <w:szCs w:val="24"/>
              </w:rPr>
            </w:pPr>
            <w:r w:rsidRPr="00072D85">
              <w:rPr>
                <w:rFonts w:asciiTheme="minorEastAsia" w:hAnsiTheme="minorEastAsia"/>
                <w:sz w:val="24"/>
                <w:szCs w:val="24"/>
              </w:rPr>
              <w:t>29.34m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1"/>
              <w:rPr>
                <w:rFonts w:asciiTheme="minorEastAsia" w:hAnsiTheme="minorEastAsia" w:cs="Arial Unicode MS"/>
                <w:sz w:val="24"/>
                <w:szCs w:val="24"/>
              </w:rPr>
            </w:pPr>
            <w:r w:rsidRPr="00072D85">
              <w:rPr>
                <w:rFonts w:asciiTheme="minorEastAsia" w:hAnsiTheme="minorEastAsia"/>
                <w:sz w:val="24"/>
                <w:szCs w:val="24"/>
              </w:rPr>
              <w:t>34.00</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25000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3.5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25000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4</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24000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16000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4.5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22200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16000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11000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20200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16000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10900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5.5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18200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15200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10600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6</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16500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16600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14300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10400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6.5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15000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15300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13200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10000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7100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7</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13300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13700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12500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9500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7000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8</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8800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6700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9</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8200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7100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6200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10</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7800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7500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6500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5700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12</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5600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5900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5600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4600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14</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4200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4500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4500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4100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16</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3200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3500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3600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3700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18</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2800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2800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2800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20</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2300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2300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2300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22</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1800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1800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1900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24</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1500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1500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26</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1100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1200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28</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900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30</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700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83"/>
              <w:rPr>
                <w:rFonts w:asciiTheme="minorEastAsia" w:hAnsiTheme="minorEastAsia" w:cs="Arial Unicode MS"/>
                <w:sz w:val="24"/>
                <w:szCs w:val="24"/>
              </w:rPr>
            </w:pPr>
            <w:proofErr w:type="spellStart"/>
            <w:r w:rsidRPr="00072D85">
              <w:rPr>
                <w:rFonts w:asciiTheme="minorEastAsia" w:hAnsiTheme="minorEastAsia" w:cs="Arial Unicode MS"/>
                <w:sz w:val="24"/>
                <w:szCs w:val="24"/>
              </w:rPr>
              <w:t>倍率</w:t>
            </w:r>
            <w:proofErr w:type="spellEnd"/>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10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7</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6</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r>
      <w:tr w:rsidR="0032487D" w:rsidRPr="00072D85">
        <w:trPr>
          <w:trHeight w:hRule="exact" w:val="634"/>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253" w:lineRule="exact"/>
              <w:ind w:left="383"/>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吊钩</w:t>
            </w:r>
            <w:proofErr w:type="spellEnd"/>
          </w:p>
          <w:p w:rsidR="0032487D" w:rsidRPr="00072D85" w:rsidRDefault="00DF38D8">
            <w:pPr>
              <w:pStyle w:val="TableParagraph"/>
              <w:spacing w:line="366" w:lineRule="exact"/>
              <w:ind w:left="383"/>
              <w:rPr>
                <w:rFonts w:asciiTheme="minorEastAsia" w:hAnsiTheme="minorEastAsia" w:cs="Arial Unicode MS"/>
                <w:sz w:val="24"/>
                <w:szCs w:val="24"/>
              </w:rPr>
            </w:pPr>
            <w:proofErr w:type="spellStart"/>
            <w:r w:rsidRPr="00072D85">
              <w:rPr>
                <w:rFonts w:asciiTheme="minorEastAsia" w:hAnsiTheme="minorEastAsia" w:cs="Arial Unicode MS"/>
                <w:sz w:val="24"/>
                <w:szCs w:val="24"/>
              </w:rPr>
              <w:t>重量</w:t>
            </w:r>
            <w:proofErr w:type="spellEnd"/>
          </w:p>
        </w:tc>
        <w:tc>
          <w:tcPr>
            <w:tcW w:w="7575" w:type="dxa"/>
            <w:gridSpan w:val="6"/>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sz w:val="24"/>
                <w:szCs w:val="24"/>
              </w:rPr>
              <w:t>250kg</w:t>
            </w:r>
          </w:p>
        </w:tc>
      </w:tr>
    </w:tbl>
    <w:p w:rsidR="0032487D" w:rsidRPr="00072D85" w:rsidRDefault="0032487D">
      <w:pPr>
        <w:jc w:val="center"/>
        <w:rPr>
          <w:rFonts w:asciiTheme="minorEastAsia" w:hAnsiTheme="minorEastAsia" w:cs="Arial Unicode MS"/>
          <w:sz w:val="24"/>
          <w:szCs w:val="24"/>
        </w:rPr>
        <w:sectPr w:rsidR="0032487D" w:rsidRPr="00072D85">
          <w:footerReference w:type="default" r:id="rId11"/>
          <w:pgSz w:w="11900" w:h="16820"/>
          <w:pgMar w:top="1100" w:right="540" w:bottom="1240" w:left="1480" w:header="880" w:footer="1059" w:gutter="0"/>
          <w:cols w:space="720"/>
        </w:sectPr>
      </w:pPr>
    </w:p>
    <w:p w:rsidR="0032487D" w:rsidRPr="00072D85" w:rsidRDefault="0032487D">
      <w:pPr>
        <w:spacing w:before="11"/>
        <w:rPr>
          <w:rFonts w:asciiTheme="minorEastAsia" w:hAnsiTheme="minorEastAsia" w:cs="Microsoft JhengHei"/>
          <w:b/>
          <w:bCs/>
          <w:sz w:val="24"/>
          <w:szCs w:val="24"/>
        </w:rPr>
      </w:pPr>
    </w:p>
    <w:p w:rsidR="0032487D" w:rsidRPr="00072D85" w:rsidRDefault="00DF38D8">
      <w:pPr>
        <w:pStyle w:val="a4"/>
        <w:numPr>
          <w:ilvl w:val="1"/>
          <w:numId w:val="1"/>
        </w:numPr>
        <w:tabs>
          <w:tab w:val="left" w:pos="548"/>
          <w:tab w:val="left" w:pos="7025"/>
        </w:tabs>
        <w:spacing w:line="351" w:lineRule="exact"/>
        <w:ind w:left="547" w:hanging="329"/>
        <w:rPr>
          <w:rFonts w:asciiTheme="minorEastAsia" w:hAnsiTheme="minorEastAsia" w:cs="Microsoft JhengHei"/>
          <w:sz w:val="24"/>
          <w:szCs w:val="24"/>
          <w:lang w:eastAsia="zh-CN"/>
        </w:rPr>
      </w:pPr>
      <w:r w:rsidRPr="00072D85">
        <w:rPr>
          <w:rFonts w:asciiTheme="minorEastAsia" w:hAnsiTheme="minorEastAsia" w:cs="Microsoft JhengHei"/>
          <w:b/>
          <w:bCs/>
          <w:w w:val="95"/>
          <w:sz w:val="24"/>
          <w:szCs w:val="24"/>
          <w:lang w:eastAsia="zh-CN"/>
        </w:rPr>
        <w:t>、主臂起重性能表（全伸支腿）</w:t>
      </w:r>
      <w:r w:rsidRPr="00072D85">
        <w:rPr>
          <w:rFonts w:asciiTheme="minorEastAsia" w:hAnsiTheme="minorEastAsia" w:cs="Microsoft JhengHei"/>
          <w:b/>
          <w:bCs/>
          <w:w w:val="95"/>
          <w:sz w:val="24"/>
          <w:szCs w:val="24"/>
          <w:lang w:eastAsia="zh-CN"/>
        </w:rPr>
        <w:tab/>
      </w:r>
      <w:r w:rsidRPr="00072D85">
        <w:rPr>
          <w:rFonts w:asciiTheme="minorEastAsia" w:hAnsiTheme="minorEastAsia" w:cs="Microsoft JhengHei"/>
          <w:b/>
          <w:bCs/>
          <w:sz w:val="24"/>
          <w:szCs w:val="24"/>
          <w:lang w:eastAsia="zh-CN"/>
        </w:rPr>
        <w:t>单位：kg</w:t>
      </w:r>
    </w:p>
    <w:p w:rsidR="0032487D" w:rsidRPr="00072D85" w:rsidRDefault="0032487D">
      <w:pPr>
        <w:spacing w:before="8"/>
        <w:rPr>
          <w:rFonts w:asciiTheme="minorEastAsia" w:hAnsiTheme="minorEastAsia" w:cs="Microsoft JhengHei"/>
          <w:b/>
          <w:bCs/>
          <w:sz w:val="24"/>
          <w:szCs w:val="24"/>
          <w:lang w:eastAsia="zh-CN"/>
        </w:rPr>
      </w:pPr>
    </w:p>
    <w:tbl>
      <w:tblPr>
        <w:tblStyle w:val="TableNormal"/>
        <w:tblW w:w="0" w:type="auto"/>
        <w:tblInd w:w="105" w:type="dxa"/>
        <w:tblLayout w:type="fixed"/>
        <w:tblLook w:val="01E0" w:firstRow="1" w:lastRow="1" w:firstColumn="1" w:lastColumn="1" w:noHBand="0" w:noVBand="0"/>
      </w:tblPr>
      <w:tblGrid>
        <w:gridCol w:w="1258"/>
        <w:gridCol w:w="1259"/>
        <w:gridCol w:w="1260"/>
        <w:gridCol w:w="1260"/>
        <w:gridCol w:w="1260"/>
        <w:gridCol w:w="1276"/>
        <w:gridCol w:w="1260"/>
      </w:tblGrid>
      <w:tr w:rsidR="0032487D" w:rsidRPr="00072D85">
        <w:trPr>
          <w:trHeight w:hRule="exact" w:val="330"/>
        </w:trPr>
        <w:tc>
          <w:tcPr>
            <w:tcW w:w="1258" w:type="dxa"/>
            <w:vMerge w:val="restart"/>
            <w:tcBorders>
              <w:top w:val="single" w:sz="4" w:space="0" w:color="000000"/>
              <w:left w:val="single" w:sz="4" w:space="0" w:color="000000"/>
              <w:right w:val="single" w:sz="4" w:space="0" w:color="000000"/>
            </w:tcBorders>
          </w:tcPr>
          <w:p w:rsidR="0032487D" w:rsidRPr="00072D85" w:rsidRDefault="00DF38D8">
            <w:pPr>
              <w:pStyle w:val="TableParagraph"/>
              <w:spacing w:before="113" w:line="370" w:lineRule="exact"/>
              <w:jc w:val="center"/>
              <w:rPr>
                <w:rFonts w:asciiTheme="minorEastAsia" w:hAnsiTheme="minorEastAsia" w:cs="Arial Unicode MS"/>
                <w:sz w:val="24"/>
                <w:szCs w:val="24"/>
              </w:rPr>
            </w:pPr>
            <w:proofErr w:type="spellStart"/>
            <w:r w:rsidRPr="00072D85">
              <w:rPr>
                <w:rFonts w:asciiTheme="minorEastAsia" w:hAnsiTheme="minorEastAsia" w:cs="Arial Unicode MS"/>
                <w:sz w:val="24"/>
                <w:szCs w:val="24"/>
              </w:rPr>
              <w:t>工作幅度</w:t>
            </w:r>
            <w:proofErr w:type="spellEnd"/>
          </w:p>
          <w:p w:rsidR="0032487D" w:rsidRPr="00072D85" w:rsidRDefault="00DF38D8">
            <w:pPr>
              <w:pStyle w:val="TableParagraph"/>
              <w:spacing w:line="370"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（m）</w:t>
            </w:r>
          </w:p>
        </w:tc>
        <w:tc>
          <w:tcPr>
            <w:tcW w:w="7575" w:type="dxa"/>
            <w:gridSpan w:val="6"/>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ind w:left="1664"/>
              <w:rPr>
                <w:rFonts w:asciiTheme="minorEastAsia" w:hAnsiTheme="minorEastAsia" w:cs="Arial Unicode MS"/>
                <w:sz w:val="24"/>
                <w:szCs w:val="24"/>
                <w:lang w:eastAsia="zh-CN"/>
              </w:rPr>
            </w:pPr>
            <w:r w:rsidRPr="00072D85">
              <w:rPr>
                <w:rFonts w:asciiTheme="minorEastAsia" w:hAnsiTheme="minorEastAsia" w:cs="Arial Unicode MS"/>
                <w:sz w:val="24"/>
                <w:szCs w:val="24"/>
                <w:lang w:eastAsia="zh-CN"/>
              </w:rPr>
              <w:t>半伸支腿（带第五支腿  ）360  度  作</w:t>
            </w:r>
            <w:r w:rsidRPr="00072D85">
              <w:rPr>
                <w:rFonts w:asciiTheme="minorEastAsia" w:hAnsiTheme="minorEastAsia" w:cs="Arial Unicode MS"/>
                <w:spacing w:val="5"/>
                <w:sz w:val="24"/>
                <w:szCs w:val="24"/>
                <w:lang w:eastAsia="zh-CN"/>
              </w:rPr>
              <w:t xml:space="preserve"> </w:t>
            </w:r>
            <w:r w:rsidRPr="00072D85">
              <w:rPr>
                <w:rFonts w:asciiTheme="minorEastAsia" w:hAnsiTheme="minorEastAsia" w:cs="Arial Unicode MS"/>
                <w:sz w:val="24"/>
                <w:szCs w:val="24"/>
                <w:lang w:eastAsia="zh-CN"/>
              </w:rPr>
              <w:t>业</w:t>
            </w:r>
          </w:p>
        </w:tc>
      </w:tr>
      <w:tr w:rsidR="0032487D" w:rsidRPr="00072D85">
        <w:trPr>
          <w:trHeight w:hRule="exact" w:val="330"/>
        </w:trPr>
        <w:tc>
          <w:tcPr>
            <w:tcW w:w="1258"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lang w:eastAsia="zh-CN"/>
              </w:rPr>
            </w:pPr>
          </w:p>
        </w:tc>
        <w:tc>
          <w:tcPr>
            <w:tcW w:w="7575" w:type="dxa"/>
            <w:gridSpan w:val="6"/>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主  臂</w:t>
            </w:r>
            <w:r w:rsidRPr="00072D85">
              <w:rPr>
                <w:rFonts w:asciiTheme="minorEastAsia" w:hAnsiTheme="minorEastAsia" w:cs="Arial Unicode MS"/>
                <w:spacing w:val="38"/>
                <w:sz w:val="24"/>
                <w:szCs w:val="24"/>
              </w:rPr>
              <w:t xml:space="preserve"> </w:t>
            </w:r>
            <w:r w:rsidRPr="00072D85">
              <w:rPr>
                <w:rFonts w:asciiTheme="minorEastAsia" w:hAnsiTheme="minorEastAsia" w:cs="Arial Unicode MS"/>
                <w:sz w:val="24"/>
                <w:szCs w:val="24"/>
              </w:rPr>
              <w:t>长</w:t>
            </w:r>
          </w:p>
        </w:tc>
      </w:tr>
      <w:tr w:rsidR="0032487D" w:rsidRPr="00072D85">
        <w:trPr>
          <w:trHeight w:hRule="exact" w:val="417"/>
        </w:trPr>
        <w:tc>
          <w:tcPr>
            <w:tcW w:w="1258" w:type="dxa"/>
            <w:vMerge/>
            <w:tcBorders>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0"/>
              <w:rPr>
                <w:rFonts w:asciiTheme="minorEastAsia" w:hAnsiTheme="minorEastAsia" w:cs="Arial Unicode MS"/>
                <w:sz w:val="24"/>
                <w:szCs w:val="24"/>
              </w:rPr>
            </w:pPr>
            <w:r w:rsidRPr="00072D85">
              <w:rPr>
                <w:rFonts w:asciiTheme="minorEastAsia" w:hAnsiTheme="minorEastAsia"/>
                <w:sz w:val="24"/>
                <w:szCs w:val="24"/>
              </w:rPr>
              <w:t>10.70</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31"/>
              <w:rPr>
                <w:rFonts w:asciiTheme="minorEastAsia" w:hAnsiTheme="minorEastAsia" w:cs="Arial Unicode MS"/>
                <w:sz w:val="24"/>
                <w:szCs w:val="24"/>
              </w:rPr>
            </w:pPr>
            <w:r w:rsidRPr="00072D85">
              <w:rPr>
                <w:rFonts w:asciiTheme="minorEastAsia" w:hAnsiTheme="minorEastAsia"/>
                <w:sz w:val="24"/>
                <w:szCs w:val="24"/>
              </w:rPr>
              <w:t>15.36m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1"/>
              <w:rPr>
                <w:rFonts w:asciiTheme="minorEastAsia" w:hAnsiTheme="minorEastAsia" w:cs="Arial Unicode MS"/>
                <w:sz w:val="24"/>
                <w:szCs w:val="24"/>
              </w:rPr>
            </w:pPr>
            <w:r w:rsidRPr="00072D85">
              <w:rPr>
                <w:rFonts w:asciiTheme="minorEastAsia" w:hAnsiTheme="minorEastAsia"/>
                <w:sz w:val="24"/>
                <w:szCs w:val="24"/>
              </w:rPr>
              <w:t>20.02</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1"/>
              <w:rPr>
                <w:rFonts w:asciiTheme="minorEastAsia" w:hAnsiTheme="minorEastAsia" w:cs="Arial Unicode MS"/>
                <w:sz w:val="24"/>
                <w:szCs w:val="24"/>
              </w:rPr>
            </w:pPr>
            <w:r w:rsidRPr="00072D85">
              <w:rPr>
                <w:rFonts w:asciiTheme="minorEastAsia" w:hAnsiTheme="minorEastAsia"/>
                <w:sz w:val="24"/>
                <w:szCs w:val="24"/>
              </w:rPr>
              <w:t>24.68</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39"/>
              <w:rPr>
                <w:rFonts w:asciiTheme="minorEastAsia" w:hAnsiTheme="minorEastAsia" w:cs="Arial Unicode MS"/>
                <w:sz w:val="24"/>
                <w:szCs w:val="24"/>
              </w:rPr>
            </w:pPr>
            <w:r w:rsidRPr="00072D85">
              <w:rPr>
                <w:rFonts w:asciiTheme="minorEastAsia" w:hAnsiTheme="minorEastAsia"/>
                <w:sz w:val="24"/>
                <w:szCs w:val="24"/>
              </w:rPr>
              <w:t>29.34m</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55" w:lineRule="exact"/>
              <w:ind w:left="201"/>
              <w:rPr>
                <w:rFonts w:asciiTheme="minorEastAsia" w:hAnsiTheme="minorEastAsia" w:cs="Arial Unicode MS"/>
                <w:sz w:val="24"/>
                <w:szCs w:val="24"/>
              </w:rPr>
            </w:pPr>
            <w:r w:rsidRPr="00072D85">
              <w:rPr>
                <w:rFonts w:asciiTheme="minorEastAsia" w:hAnsiTheme="minorEastAsia"/>
                <w:sz w:val="24"/>
                <w:szCs w:val="24"/>
              </w:rPr>
              <w:t>34.00</w:t>
            </w:r>
            <w:r w:rsidRPr="00072D85">
              <w:rPr>
                <w:rFonts w:asciiTheme="minorEastAsia" w:hAnsiTheme="minorEastAsia"/>
                <w:spacing w:val="-23"/>
                <w:sz w:val="24"/>
                <w:szCs w:val="24"/>
              </w:rPr>
              <w:t xml:space="preserve"> </w:t>
            </w:r>
            <w:r w:rsidRPr="00072D85">
              <w:rPr>
                <w:rFonts w:asciiTheme="minorEastAsia" w:hAnsiTheme="minorEastAsia"/>
                <w:sz w:val="24"/>
                <w:szCs w:val="24"/>
              </w:rPr>
              <w:t>m</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25000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3.5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25000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w w:val="98"/>
                <w:sz w:val="24"/>
                <w:szCs w:val="24"/>
              </w:rPr>
              <w:t>4</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24000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16000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4.5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22000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16000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11000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w w:val="98"/>
                <w:sz w:val="24"/>
                <w:szCs w:val="24"/>
              </w:rPr>
              <w:t>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18100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16000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10900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5.5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15000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15200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15200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10600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w w:val="98"/>
                <w:sz w:val="24"/>
                <w:szCs w:val="24"/>
              </w:rPr>
              <w:t>6</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12700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12900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294"/>
              <w:rPr>
                <w:rFonts w:asciiTheme="minorEastAsia" w:hAnsiTheme="minorEastAsia" w:cs="Arial Unicode MS"/>
                <w:sz w:val="24"/>
                <w:szCs w:val="24"/>
              </w:rPr>
            </w:pPr>
            <w:r w:rsidRPr="00072D85">
              <w:rPr>
                <w:rFonts w:asciiTheme="minorEastAsia" w:hAnsiTheme="minorEastAsia"/>
                <w:sz w:val="24"/>
                <w:szCs w:val="24"/>
              </w:rPr>
              <w:t>12900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10400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sz w:val="24"/>
                <w:szCs w:val="24"/>
              </w:rPr>
              <w:t>6.5</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11200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294"/>
              <w:rPr>
                <w:rFonts w:asciiTheme="minorEastAsia" w:hAnsiTheme="minorEastAsia" w:cs="Arial Unicode MS"/>
                <w:sz w:val="24"/>
                <w:szCs w:val="24"/>
              </w:rPr>
            </w:pPr>
            <w:r w:rsidRPr="00072D85">
              <w:rPr>
                <w:rFonts w:asciiTheme="minorEastAsia" w:hAnsiTheme="minorEastAsia"/>
                <w:sz w:val="24"/>
                <w:szCs w:val="24"/>
              </w:rPr>
              <w:t>10000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7100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7</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9800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9500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8000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7000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8</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7700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8200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7400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6500</w:t>
            </w:r>
          </w:p>
        </w:tc>
      </w:tr>
      <w:tr w:rsidR="0032487D" w:rsidRPr="00072D85">
        <w:trPr>
          <w:trHeight w:hRule="exact" w:val="322"/>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jc w:val="center"/>
              <w:rPr>
                <w:rFonts w:asciiTheme="minorEastAsia" w:hAnsiTheme="minorEastAsia" w:cs="Arial Unicode MS"/>
                <w:sz w:val="24"/>
                <w:szCs w:val="24"/>
              </w:rPr>
            </w:pPr>
            <w:r w:rsidRPr="00072D85">
              <w:rPr>
                <w:rFonts w:asciiTheme="minorEastAsia" w:hAnsiTheme="minorEastAsia"/>
                <w:w w:val="98"/>
                <w:sz w:val="24"/>
                <w:szCs w:val="24"/>
              </w:rPr>
              <w:t>9</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6200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6700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8"/>
              <w:rPr>
                <w:rFonts w:asciiTheme="minorEastAsia" w:hAnsiTheme="minorEastAsia" w:cs="Arial Unicode MS"/>
                <w:sz w:val="24"/>
                <w:szCs w:val="24"/>
              </w:rPr>
            </w:pPr>
            <w:r w:rsidRPr="00072D85">
              <w:rPr>
                <w:rFonts w:asciiTheme="minorEastAsia" w:hAnsiTheme="minorEastAsia"/>
                <w:sz w:val="24"/>
                <w:szCs w:val="24"/>
              </w:rPr>
              <w:t>6700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07" w:lineRule="exact"/>
              <w:ind w:left="360"/>
              <w:rPr>
                <w:rFonts w:asciiTheme="minorEastAsia" w:hAnsiTheme="minorEastAsia" w:cs="Arial Unicode MS"/>
                <w:sz w:val="24"/>
                <w:szCs w:val="24"/>
              </w:rPr>
            </w:pPr>
            <w:r w:rsidRPr="00072D85">
              <w:rPr>
                <w:rFonts w:asciiTheme="minorEastAsia" w:hAnsiTheme="minorEastAsia"/>
                <w:sz w:val="24"/>
                <w:szCs w:val="24"/>
              </w:rPr>
              <w:t>6000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10</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5100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5100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5600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5600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5500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12</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3500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3600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4100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4100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3900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14</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2600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3000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3000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2900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16</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1800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2300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2300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2200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18</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1800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1700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1600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20</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1300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1300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1200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22</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0"/>
              <w:rPr>
                <w:rFonts w:asciiTheme="minorEastAsia" w:hAnsiTheme="minorEastAsia" w:cs="Arial Unicode MS"/>
                <w:sz w:val="24"/>
                <w:szCs w:val="24"/>
              </w:rPr>
            </w:pPr>
            <w:r w:rsidRPr="00072D85">
              <w:rPr>
                <w:rFonts w:asciiTheme="minorEastAsia" w:hAnsiTheme="minorEastAsia"/>
                <w:sz w:val="24"/>
                <w:szCs w:val="24"/>
              </w:rPr>
              <w:t>1000</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68"/>
              <w:rPr>
                <w:rFonts w:asciiTheme="minorEastAsia" w:hAnsiTheme="minorEastAsia" w:cs="Arial Unicode MS"/>
                <w:sz w:val="24"/>
                <w:szCs w:val="24"/>
              </w:rPr>
            </w:pPr>
            <w:r w:rsidRPr="00072D85">
              <w:rPr>
                <w:rFonts w:asciiTheme="minorEastAsia" w:hAnsiTheme="minorEastAsia"/>
                <w:sz w:val="24"/>
                <w:szCs w:val="24"/>
              </w:rPr>
              <w:t>1000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900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24</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700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jc w:val="center"/>
              <w:rPr>
                <w:rFonts w:asciiTheme="minorEastAsia" w:hAnsiTheme="minorEastAsia" w:cs="Arial Unicode MS"/>
                <w:sz w:val="24"/>
                <w:szCs w:val="24"/>
              </w:rPr>
            </w:pPr>
            <w:r w:rsidRPr="00072D85">
              <w:rPr>
                <w:rFonts w:asciiTheme="minorEastAsia" w:hAnsiTheme="minorEastAsia"/>
                <w:sz w:val="24"/>
                <w:szCs w:val="24"/>
              </w:rPr>
              <w:t>600</w:t>
            </w:r>
          </w:p>
        </w:tc>
      </w:tr>
      <w:tr w:rsidR="0032487D" w:rsidRPr="00072D85">
        <w:trPr>
          <w:trHeight w:hRule="exact" w:val="330"/>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11" w:lineRule="exact"/>
              <w:ind w:left="323"/>
              <w:rPr>
                <w:rFonts w:asciiTheme="minorEastAsia" w:hAnsiTheme="minorEastAsia" w:cs="Arial Unicode MS"/>
                <w:sz w:val="24"/>
                <w:szCs w:val="24"/>
              </w:rPr>
            </w:pPr>
            <w:r w:rsidRPr="00072D85">
              <w:rPr>
                <w:rFonts w:asciiTheme="minorEastAsia" w:hAnsiTheme="minorEastAsia" w:cs="Arial Unicode MS"/>
                <w:sz w:val="24"/>
                <w:szCs w:val="24"/>
              </w:rPr>
              <w:t>倍</w:t>
            </w:r>
            <w:r w:rsidRPr="00072D85">
              <w:rPr>
                <w:rFonts w:asciiTheme="minorEastAsia" w:hAnsiTheme="minorEastAsia" w:cs="Arial Unicode MS"/>
                <w:spacing w:val="52"/>
                <w:sz w:val="24"/>
                <w:szCs w:val="24"/>
              </w:rPr>
              <w:t xml:space="preserve"> </w:t>
            </w:r>
            <w:r w:rsidRPr="00072D85">
              <w:rPr>
                <w:rFonts w:asciiTheme="minorEastAsia" w:hAnsiTheme="minorEastAsia" w:cs="Arial Unicode MS"/>
                <w:sz w:val="24"/>
                <w:szCs w:val="24"/>
              </w:rPr>
              <w:t>率</w:t>
            </w:r>
          </w:p>
        </w:tc>
        <w:tc>
          <w:tcPr>
            <w:tcW w:w="125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sz w:val="24"/>
                <w:szCs w:val="24"/>
              </w:rPr>
              <w:t>10</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w w:val="98"/>
                <w:sz w:val="24"/>
                <w:szCs w:val="24"/>
              </w:rPr>
              <w:t>7</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w w:val="98"/>
                <w:sz w:val="24"/>
                <w:szCs w:val="24"/>
              </w:rPr>
              <w:t>6</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w w:val="9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c>
          <w:tcPr>
            <w:tcW w:w="126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0" w:lineRule="exact"/>
              <w:jc w:val="center"/>
              <w:rPr>
                <w:rFonts w:asciiTheme="minorEastAsia" w:hAnsiTheme="minorEastAsia" w:cs="Arial Unicode MS"/>
                <w:sz w:val="24"/>
                <w:szCs w:val="24"/>
              </w:rPr>
            </w:pPr>
            <w:r w:rsidRPr="00072D85">
              <w:rPr>
                <w:rFonts w:asciiTheme="minorEastAsia" w:hAnsiTheme="minorEastAsia"/>
                <w:w w:val="98"/>
                <w:sz w:val="24"/>
                <w:szCs w:val="24"/>
              </w:rPr>
              <w:t>3</w:t>
            </w:r>
          </w:p>
        </w:tc>
      </w:tr>
      <w:tr w:rsidR="0032487D" w:rsidRPr="00072D85">
        <w:trPr>
          <w:trHeight w:hRule="exact" w:val="634"/>
        </w:trPr>
        <w:tc>
          <w:tcPr>
            <w:tcW w:w="125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253" w:lineRule="exact"/>
              <w:ind w:left="383"/>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吊钩</w:t>
            </w:r>
            <w:proofErr w:type="spellEnd"/>
          </w:p>
          <w:p w:rsidR="0032487D" w:rsidRPr="00072D85" w:rsidRDefault="00DF38D8">
            <w:pPr>
              <w:pStyle w:val="TableParagraph"/>
              <w:spacing w:line="366" w:lineRule="exact"/>
              <w:ind w:left="383"/>
              <w:rPr>
                <w:rFonts w:asciiTheme="minorEastAsia" w:hAnsiTheme="minorEastAsia" w:cs="Arial Unicode MS"/>
                <w:sz w:val="24"/>
                <w:szCs w:val="24"/>
              </w:rPr>
            </w:pPr>
            <w:proofErr w:type="spellStart"/>
            <w:r w:rsidRPr="00072D85">
              <w:rPr>
                <w:rFonts w:asciiTheme="minorEastAsia" w:hAnsiTheme="minorEastAsia" w:cs="Arial Unicode MS"/>
                <w:sz w:val="24"/>
                <w:szCs w:val="24"/>
              </w:rPr>
              <w:t>重量</w:t>
            </w:r>
            <w:proofErr w:type="spellEnd"/>
          </w:p>
        </w:tc>
        <w:tc>
          <w:tcPr>
            <w:tcW w:w="7575" w:type="dxa"/>
            <w:gridSpan w:val="6"/>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42"/>
              <w:jc w:val="center"/>
              <w:rPr>
                <w:rFonts w:asciiTheme="minorEastAsia" w:hAnsiTheme="minorEastAsia" w:cs="Arial Unicode MS"/>
                <w:sz w:val="24"/>
                <w:szCs w:val="24"/>
              </w:rPr>
            </w:pPr>
            <w:r w:rsidRPr="00072D85">
              <w:rPr>
                <w:rFonts w:asciiTheme="minorEastAsia" w:hAnsiTheme="minorEastAsia"/>
                <w:sz w:val="24"/>
                <w:szCs w:val="24"/>
              </w:rPr>
              <w:t>250kg</w:t>
            </w:r>
          </w:p>
        </w:tc>
      </w:tr>
    </w:tbl>
    <w:p w:rsidR="0032487D" w:rsidRPr="00072D85" w:rsidRDefault="0032487D">
      <w:pPr>
        <w:jc w:val="center"/>
        <w:rPr>
          <w:rFonts w:asciiTheme="minorEastAsia" w:hAnsiTheme="minorEastAsia" w:cs="Arial Unicode MS"/>
          <w:sz w:val="24"/>
          <w:szCs w:val="24"/>
        </w:rPr>
        <w:sectPr w:rsidR="0032487D" w:rsidRPr="00072D85">
          <w:pgSz w:w="11900" w:h="16820"/>
          <w:pgMar w:top="1100" w:right="540" w:bottom="1240" w:left="1480" w:header="880" w:footer="1059" w:gutter="0"/>
          <w:cols w:space="720"/>
        </w:sectPr>
      </w:pPr>
    </w:p>
    <w:p w:rsidR="0032487D" w:rsidRPr="00072D85" w:rsidRDefault="0032487D">
      <w:pPr>
        <w:spacing w:before="11"/>
        <w:rPr>
          <w:rFonts w:asciiTheme="minorEastAsia" w:hAnsiTheme="minorEastAsia" w:cs="Microsoft JhengHei"/>
          <w:b/>
          <w:bCs/>
          <w:sz w:val="24"/>
          <w:szCs w:val="24"/>
        </w:rPr>
      </w:pPr>
    </w:p>
    <w:p w:rsidR="0032487D" w:rsidRPr="00072D85" w:rsidRDefault="00DF38D8">
      <w:pPr>
        <w:spacing w:line="351" w:lineRule="exact"/>
        <w:ind w:left="138" w:right="351"/>
        <w:rPr>
          <w:rFonts w:asciiTheme="minorEastAsia" w:hAnsiTheme="minorEastAsia" w:cs="Microsoft JhengHei"/>
          <w:sz w:val="24"/>
          <w:szCs w:val="24"/>
          <w:lang w:eastAsia="zh-CN"/>
        </w:rPr>
      </w:pPr>
      <w:r w:rsidRPr="00072D85">
        <w:rPr>
          <w:rFonts w:asciiTheme="minorEastAsia" w:hAnsiTheme="minorEastAsia" w:cs="Microsoft JhengHei"/>
          <w:b/>
          <w:bCs/>
          <w:sz w:val="24"/>
          <w:szCs w:val="24"/>
          <w:lang w:eastAsia="zh-CN"/>
        </w:rPr>
        <w:t>3.3、全伸支</w:t>
      </w:r>
      <w:proofErr w:type="gramStart"/>
      <w:r w:rsidRPr="00072D85">
        <w:rPr>
          <w:rFonts w:asciiTheme="minorEastAsia" w:hAnsiTheme="minorEastAsia" w:cs="Microsoft JhengHei"/>
          <w:b/>
          <w:bCs/>
          <w:sz w:val="24"/>
          <w:szCs w:val="24"/>
          <w:lang w:eastAsia="zh-CN"/>
        </w:rPr>
        <w:t>腿副臂</w:t>
      </w:r>
      <w:proofErr w:type="gramEnd"/>
      <w:r w:rsidRPr="00072D85">
        <w:rPr>
          <w:rFonts w:asciiTheme="minorEastAsia" w:hAnsiTheme="minorEastAsia" w:cs="Microsoft JhengHei"/>
          <w:b/>
          <w:bCs/>
          <w:sz w:val="24"/>
          <w:szCs w:val="24"/>
          <w:lang w:eastAsia="zh-CN"/>
        </w:rPr>
        <w:t>起重性能表(侧、后方)</w:t>
      </w:r>
    </w:p>
    <w:p w:rsidR="0032487D" w:rsidRPr="00072D85" w:rsidRDefault="0032487D">
      <w:pPr>
        <w:spacing w:before="15"/>
        <w:rPr>
          <w:rFonts w:asciiTheme="minorEastAsia" w:hAnsiTheme="minorEastAsia" w:cs="Microsoft JhengHei"/>
          <w:b/>
          <w:bCs/>
          <w:sz w:val="24"/>
          <w:szCs w:val="24"/>
          <w:lang w:eastAsia="zh-CN"/>
        </w:rPr>
      </w:pPr>
    </w:p>
    <w:tbl>
      <w:tblPr>
        <w:tblStyle w:val="TableNormal"/>
        <w:tblW w:w="0" w:type="auto"/>
        <w:tblInd w:w="118" w:type="dxa"/>
        <w:tblLayout w:type="fixed"/>
        <w:tblLook w:val="01E0" w:firstRow="1" w:lastRow="1" w:firstColumn="1" w:lastColumn="1" w:noHBand="0" w:noVBand="0"/>
      </w:tblPr>
      <w:tblGrid>
        <w:gridCol w:w="1097"/>
        <w:gridCol w:w="838"/>
        <w:gridCol w:w="839"/>
        <w:gridCol w:w="839"/>
        <w:gridCol w:w="839"/>
        <w:gridCol w:w="839"/>
        <w:gridCol w:w="839"/>
        <w:gridCol w:w="839"/>
        <w:gridCol w:w="839"/>
        <w:gridCol w:w="839"/>
      </w:tblGrid>
      <w:tr w:rsidR="0032487D" w:rsidRPr="00072D85">
        <w:trPr>
          <w:trHeight w:hRule="exact" w:val="337"/>
        </w:trPr>
        <w:tc>
          <w:tcPr>
            <w:tcW w:w="1097" w:type="dxa"/>
            <w:vMerge w:val="restart"/>
            <w:tcBorders>
              <w:top w:val="single" w:sz="4" w:space="0" w:color="000000"/>
              <w:left w:val="single" w:sz="4" w:space="0" w:color="000000"/>
              <w:right w:val="single" w:sz="4" w:space="0" w:color="000000"/>
            </w:tcBorders>
          </w:tcPr>
          <w:p w:rsidR="0032487D" w:rsidRPr="00072D85" w:rsidRDefault="0032487D">
            <w:pPr>
              <w:pStyle w:val="TableParagraph"/>
              <w:rPr>
                <w:rFonts w:asciiTheme="minorEastAsia" w:hAnsiTheme="minorEastAsia" w:cs="Microsoft JhengHei"/>
                <w:b/>
                <w:bCs/>
                <w:sz w:val="24"/>
                <w:szCs w:val="24"/>
                <w:lang w:eastAsia="zh-CN"/>
              </w:rPr>
            </w:pPr>
          </w:p>
          <w:p w:rsidR="0032487D" w:rsidRPr="00072D85" w:rsidRDefault="0032487D">
            <w:pPr>
              <w:pStyle w:val="TableParagraph"/>
              <w:spacing w:before="1"/>
              <w:rPr>
                <w:rFonts w:asciiTheme="minorEastAsia" w:hAnsiTheme="minorEastAsia" w:cs="Microsoft JhengHei"/>
                <w:b/>
                <w:bCs/>
                <w:sz w:val="24"/>
                <w:szCs w:val="24"/>
                <w:lang w:eastAsia="zh-CN"/>
              </w:rPr>
            </w:pPr>
          </w:p>
          <w:p w:rsidR="0032487D" w:rsidRPr="00072D85" w:rsidRDefault="00DF38D8">
            <w:pPr>
              <w:pStyle w:val="TableParagraph"/>
              <w:spacing w:line="177" w:lineRule="auto"/>
              <w:ind w:left="417" w:right="61" w:hanging="354"/>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主臂仰角</w:t>
            </w:r>
            <w:proofErr w:type="spellEnd"/>
            <w:r w:rsidRPr="00072D85">
              <w:rPr>
                <w:rFonts w:asciiTheme="minorEastAsia" w:hAnsiTheme="minorEastAsia" w:cs="Arial Unicode MS"/>
                <w:sz w:val="24"/>
                <w:szCs w:val="24"/>
              </w:rPr>
              <w:t xml:space="preserve"> (°)</w:t>
            </w:r>
          </w:p>
        </w:tc>
        <w:tc>
          <w:tcPr>
            <w:tcW w:w="755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right="1"/>
              <w:jc w:val="center"/>
              <w:rPr>
                <w:rFonts w:asciiTheme="minorEastAsia" w:hAnsiTheme="minorEastAsia" w:cs="Arial Unicode MS"/>
                <w:sz w:val="24"/>
                <w:szCs w:val="24"/>
              </w:rPr>
            </w:pPr>
            <w:r w:rsidRPr="00072D85">
              <w:rPr>
                <w:rFonts w:asciiTheme="minorEastAsia" w:hAnsiTheme="minorEastAsia" w:cs="Arial Unicode MS"/>
                <w:sz w:val="24"/>
                <w:szCs w:val="24"/>
              </w:rPr>
              <w:t>主  臂  34</w:t>
            </w:r>
            <w:r w:rsidRPr="00072D85">
              <w:rPr>
                <w:rFonts w:asciiTheme="minorEastAsia" w:hAnsiTheme="minorEastAsia" w:cs="Arial Unicode MS"/>
                <w:spacing w:val="-42"/>
                <w:sz w:val="24"/>
                <w:szCs w:val="24"/>
              </w:rPr>
              <w:t xml:space="preserve"> </w:t>
            </w:r>
            <w:r w:rsidRPr="00072D85">
              <w:rPr>
                <w:rFonts w:asciiTheme="minorEastAsia" w:hAnsiTheme="minorEastAsia" w:cs="Arial Unicode MS"/>
                <w:sz w:val="24"/>
                <w:szCs w:val="24"/>
              </w:rPr>
              <w:t>m(</w:t>
            </w:r>
            <w:proofErr w:type="spellStart"/>
            <w:r w:rsidRPr="00072D85">
              <w:rPr>
                <w:rFonts w:asciiTheme="minorEastAsia" w:hAnsiTheme="minorEastAsia" w:cs="Arial Unicode MS"/>
                <w:sz w:val="24"/>
                <w:szCs w:val="24"/>
              </w:rPr>
              <w:t>支腿全伸</w:t>
            </w:r>
            <w:proofErr w:type="spellEnd"/>
            <w:r w:rsidRPr="00072D85">
              <w:rPr>
                <w:rFonts w:asciiTheme="minorEastAsia" w:hAnsiTheme="minorEastAsia" w:cs="Arial Unicode MS"/>
                <w:sz w:val="24"/>
                <w:szCs w:val="24"/>
              </w:rPr>
              <w:t>)</w:t>
            </w:r>
          </w:p>
        </w:tc>
      </w:tr>
      <w:tr w:rsidR="0032487D" w:rsidRPr="00072D85">
        <w:trPr>
          <w:trHeight w:hRule="exact" w:val="337"/>
        </w:trPr>
        <w:tc>
          <w:tcPr>
            <w:tcW w:w="1097"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755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 xml:space="preserve">副 臂 8.15 </w:t>
            </w:r>
            <w:r w:rsidRPr="00072D85">
              <w:rPr>
                <w:rFonts w:asciiTheme="minorEastAsia" w:hAnsiTheme="minorEastAsia" w:cs="Arial Unicode MS"/>
                <w:spacing w:val="18"/>
                <w:sz w:val="24"/>
                <w:szCs w:val="24"/>
              </w:rPr>
              <w:t xml:space="preserve"> </w:t>
            </w:r>
            <w:r w:rsidRPr="00072D85">
              <w:rPr>
                <w:rFonts w:asciiTheme="minorEastAsia" w:hAnsiTheme="minorEastAsia" w:cs="Arial Unicode MS"/>
                <w:sz w:val="24"/>
                <w:szCs w:val="24"/>
              </w:rPr>
              <w:t>m</w:t>
            </w:r>
          </w:p>
        </w:tc>
      </w:tr>
      <w:tr w:rsidR="0032487D" w:rsidRPr="00072D85">
        <w:trPr>
          <w:trHeight w:hRule="exact" w:val="337"/>
        </w:trPr>
        <w:tc>
          <w:tcPr>
            <w:tcW w:w="1097"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755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right="1"/>
              <w:jc w:val="center"/>
              <w:rPr>
                <w:rFonts w:asciiTheme="minorEastAsia" w:hAnsiTheme="minorEastAsia" w:cs="Arial Unicode MS"/>
                <w:sz w:val="24"/>
                <w:szCs w:val="24"/>
              </w:rPr>
            </w:pPr>
            <w:r w:rsidRPr="00072D85">
              <w:rPr>
                <w:rFonts w:asciiTheme="minorEastAsia" w:hAnsiTheme="minorEastAsia" w:cs="Arial Unicode MS"/>
                <w:sz w:val="24"/>
                <w:szCs w:val="24"/>
              </w:rPr>
              <w:t>补  偿  角</w:t>
            </w:r>
            <w:r w:rsidRPr="00072D85">
              <w:rPr>
                <w:rFonts w:asciiTheme="minorEastAsia" w:hAnsiTheme="minorEastAsia" w:cs="Arial Unicode MS"/>
                <w:spacing w:val="18"/>
                <w:sz w:val="24"/>
                <w:szCs w:val="24"/>
              </w:rPr>
              <w:t xml:space="preserve"> </w:t>
            </w:r>
            <w:r w:rsidRPr="00072D85">
              <w:rPr>
                <w:rFonts w:asciiTheme="minorEastAsia" w:hAnsiTheme="minorEastAsia" w:cs="Arial Unicode MS"/>
                <w:sz w:val="24"/>
                <w:szCs w:val="24"/>
              </w:rPr>
              <w:t>(°)</w:t>
            </w:r>
          </w:p>
        </w:tc>
      </w:tr>
      <w:tr w:rsidR="0032487D" w:rsidRPr="00072D85">
        <w:trPr>
          <w:trHeight w:hRule="exact" w:val="337"/>
        </w:trPr>
        <w:tc>
          <w:tcPr>
            <w:tcW w:w="1097"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2516" w:type="dxa"/>
            <w:gridSpan w:val="3"/>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w w:val="98"/>
                <w:sz w:val="24"/>
                <w:szCs w:val="24"/>
              </w:rPr>
              <w:t>0</w:t>
            </w:r>
          </w:p>
        </w:tc>
        <w:tc>
          <w:tcPr>
            <w:tcW w:w="2517" w:type="dxa"/>
            <w:gridSpan w:val="3"/>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15</w:t>
            </w:r>
          </w:p>
        </w:tc>
        <w:tc>
          <w:tcPr>
            <w:tcW w:w="2517" w:type="dxa"/>
            <w:gridSpan w:val="3"/>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30</w:t>
            </w:r>
          </w:p>
        </w:tc>
      </w:tr>
      <w:tr w:rsidR="0032487D" w:rsidRPr="00072D85">
        <w:trPr>
          <w:trHeight w:hRule="exact" w:val="951"/>
        </w:trPr>
        <w:tc>
          <w:tcPr>
            <w:tcW w:w="1097" w:type="dxa"/>
            <w:vMerge/>
            <w:tcBorders>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137" w:right="137" w:firstLine="36"/>
              <w:rPr>
                <w:rFonts w:asciiTheme="minorEastAsia" w:hAnsiTheme="minorEastAsia" w:cs="Arial Unicode MS"/>
                <w:sz w:val="24"/>
                <w:szCs w:val="24"/>
              </w:rPr>
            </w:pPr>
            <w:proofErr w:type="spellStart"/>
            <w:r w:rsidRPr="00072D85">
              <w:rPr>
                <w:rFonts w:asciiTheme="minorEastAsia" w:hAnsiTheme="minorEastAsia" w:cs="Arial Unicode MS"/>
                <w:sz w:val="24"/>
                <w:szCs w:val="24"/>
              </w:rPr>
              <w:t>幅度</w:t>
            </w:r>
            <w:proofErr w:type="spellEnd"/>
            <w:r w:rsidRPr="00072D85">
              <w:rPr>
                <w:rFonts w:asciiTheme="minorEastAsia" w:hAnsiTheme="minorEastAsia" w:cs="Arial Unicode MS"/>
                <w:sz w:val="24"/>
                <w:szCs w:val="24"/>
              </w:rPr>
              <w:t xml:space="preserve"> </w:t>
            </w:r>
            <w:r w:rsidRPr="00072D85">
              <w:rPr>
                <w:rFonts w:asciiTheme="minorEastAsia" w:hAnsiTheme="minorEastAsia" w:cs="Arial Unicode MS"/>
                <w:w w:val="95"/>
                <w:sz w:val="24"/>
                <w:szCs w:val="24"/>
              </w:rPr>
              <w:t>(mm)</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294" w:right="52"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起升高</w:t>
            </w:r>
            <w:proofErr w:type="spellEnd"/>
            <w:r w:rsidRPr="00072D85">
              <w:rPr>
                <w:rFonts w:asciiTheme="minorEastAsia" w:hAnsiTheme="minorEastAsia" w:cs="Arial Unicode MS"/>
                <w:sz w:val="24"/>
                <w:szCs w:val="24"/>
              </w:rPr>
              <w:t xml:space="preserve"> 度</w:t>
            </w:r>
          </w:p>
          <w:p w:rsidR="0032487D" w:rsidRPr="00072D85" w:rsidRDefault="00DF38D8">
            <w:pPr>
              <w:pStyle w:val="TableParagraph"/>
              <w:spacing w:line="324" w:lineRule="exact"/>
              <w:ind w:left="10"/>
              <w:rPr>
                <w:rFonts w:asciiTheme="minorEastAsia" w:hAnsiTheme="minorEastAsia" w:cs="Arial Unicode MS"/>
                <w:sz w:val="24"/>
                <w:szCs w:val="24"/>
              </w:rPr>
            </w:pPr>
            <w:r w:rsidRPr="00072D85">
              <w:rPr>
                <w:rFonts w:asciiTheme="minorEastAsia" w:hAnsiTheme="minorEastAsia" w:cs="Arial Unicode MS"/>
                <w:sz w:val="24"/>
                <w:szCs w:val="24"/>
              </w:rPr>
              <w:t>（mm</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202" w:right="52" w:hanging="148"/>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w:t>
            </w:r>
            <w:proofErr w:type="spellEnd"/>
            <w:r w:rsidRPr="00072D85">
              <w:rPr>
                <w:rFonts w:asciiTheme="minorEastAsia" w:hAnsiTheme="minorEastAsia" w:cs="Arial Unicode MS"/>
                <w:sz w:val="24"/>
                <w:szCs w:val="24"/>
              </w:rPr>
              <w:t xml:space="preserve"> (kg)</w:t>
            </w:r>
          </w:p>
          <w:p w:rsidR="0032487D" w:rsidRPr="00072D85" w:rsidRDefault="00DF38D8">
            <w:pPr>
              <w:pStyle w:val="TableParagraph"/>
              <w:spacing w:line="324" w:lineRule="exact"/>
              <w:ind w:left="-201"/>
              <w:rPr>
                <w:rFonts w:asciiTheme="minorEastAsia" w:hAnsiTheme="minorEastAsia" w:cs="Arial Unicode MS"/>
                <w:sz w:val="24"/>
                <w:szCs w:val="24"/>
              </w:rPr>
            </w:pPr>
            <w:r w:rsidRPr="00072D85">
              <w:rPr>
                <w:rFonts w:asciiTheme="minorEastAsia" w:hAnsiTheme="minorEastAsia" w:cs="Arial Unicode MS"/>
                <w:sz w:val="24"/>
                <w:szCs w:val="24"/>
              </w:rPr>
              <w:t>）</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138" w:right="137" w:firstLine="36"/>
              <w:rPr>
                <w:rFonts w:asciiTheme="minorEastAsia" w:hAnsiTheme="minorEastAsia" w:cs="Arial Unicode MS"/>
                <w:sz w:val="24"/>
                <w:szCs w:val="24"/>
              </w:rPr>
            </w:pPr>
            <w:proofErr w:type="spellStart"/>
            <w:r w:rsidRPr="00072D85">
              <w:rPr>
                <w:rFonts w:asciiTheme="minorEastAsia" w:hAnsiTheme="minorEastAsia" w:cs="Arial Unicode MS"/>
                <w:sz w:val="24"/>
                <w:szCs w:val="24"/>
              </w:rPr>
              <w:t>幅度</w:t>
            </w:r>
            <w:proofErr w:type="spellEnd"/>
            <w:r w:rsidRPr="00072D85">
              <w:rPr>
                <w:rFonts w:asciiTheme="minorEastAsia" w:hAnsiTheme="minorEastAsia" w:cs="Arial Unicode MS"/>
                <w:sz w:val="24"/>
                <w:szCs w:val="24"/>
              </w:rPr>
              <w:t xml:space="preserve"> </w:t>
            </w:r>
            <w:r w:rsidRPr="00072D85">
              <w:rPr>
                <w:rFonts w:asciiTheme="minorEastAsia" w:hAnsiTheme="minorEastAsia" w:cs="Arial Unicode MS"/>
                <w:w w:val="95"/>
                <w:sz w:val="24"/>
                <w:szCs w:val="24"/>
              </w:rPr>
              <w:t>(mm)</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294" w:right="52"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起升高</w:t>
            </w:r>
            <w:proofErr w:type="spellEnd"/>
            <w:r w:rsidRPr="00072D85">
              <w:rPr>
                <w:rFonts w:asciiTheme="minorEastAsia" w:hAnsiTheme="minorEastAsia" w:cs="Arial Unicode MS"/>
                <w:sz w:val="24"/>
                <w:szCs w:val="24"/>
              </w:rPr>
              <w:t xml:space="preserve"> 度</w:t>
            </w:r>
          </w:p>
          <w:p w:rsidR="0032487D" w:rsidRPr="00072D85" w:rsidRDefault="00DF38D8">
            <w:pPr>
              <w:pStyle w:val="TableParagraph"/>
              <w:spacing w:line="324" w:lineRule="exact"/>
              <w:ind w:left="10"/>
              <w:rPr>
                <w:rFonts w:asciiTheme="minorEastAsia" w:hAnsiTheme="minorEastAsia" w:cs="Arial Unicode MS"/>
                <w:sz w:val="24"/>
                <w:szCs w:val="24"/>
              </w:rPr>
            </w:pPr>
            <w:r w:rsidRPr="00072D85">
              <w:rPr>
                <w:rFonts w:asciiTheme="minorEastAsia" w:hAnsiTheme="minorEastAsia" w:cs="Arial Unicode MS"/>
                <w:sz w:val="24"/>
                <w:szCs w:val="24"/>
              </w:rPr>
              <w:t>（mm</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202" w:right="52" w:hanging="148"/>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w:t>
            </w:r>
            <w:proofErr w:type="spellEnd"/>
            <w:r w:rsidRPr="00072D85">
              <w:rPr>
                <w:rFonts w:asciiTheme="minorEastAsia" w:hAnsiTheme="minorEastAsia" w:cs="Arial Unicode MS"/>
                <w:sz w:val="24"/>
                <w:szCs w:val="24"/>
              </w:rPr>
              <w:t xml:space="preserve"> (kg)</w:t>
            </w:r>
          </w:p>
          <w:p w:rsidR="0032487D" w:rsidRPr="00072D85" w:rsidRDefault="00DF38D8">
            <w:pPr>
              <w:pStyle w:val="TableParagraph"/>
              <w:spacing w:line="324" w:lineRule="exact"/>
              <w:ind w:left="-201"/>
              <w:rPr>
                <w:rFonts w:asciiTheme="minorEastAsia" w:hAnsiTheme="minorEastAsia" w:cs="Arial Unicode MS"/>
                <w:sz w:val="24"/>
                <w:szCs w:val="24"/>
              </w:rPr>
            </w:pPr>
            <w:r w:rsidRPr="00072D85">
              <w:rPr>
                <w:rFonts w:asciiTheme="minorEastAsia" w:hAnsiTheme="minorEastAsia" w:cs="Arial Unicode MS"/>
                <w:sz w:val="24"/>
                <w:szCs w:val="24"/>
              </w:rPr>
              <w:t>）</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138" w:right="137" w:firstLine="36"/>
              <w:rPr>
                <w:rFonts w:asciiTheme="minorEastAsia" w:hAnsiTheme="minorEastAsia" w:cs="Arial Unicode MS"/>
                <w:sz w:val="24"/>
                <w:szCs w:val="24"/>
              </w:rPr>
            </w:pPr>
            <w:proofErr w:type="spellStart"/>
            <w:r w:rsidRPr="00072D85">
              <w:rPr>
                <w:rFonts w:asciiTheme="minorEastAsia" w:hAnsiTheme="minorEastAsia" w:cs="Arial Unicode MS"/>
                <w:sz w:val="24"/>
                <w:szCs w:val="24"/>
              </w:rPr>
              <w:t>幅度</w:t>
            </w:r>
            <w:proofErr w:type="spellEnd"/>
            <w:r w:rsidRPr="00072D85">
              <w:rPr>
                <w:rFonts w:asciiTheme="minorEastAsia" w:hAnsiTheme="minorEastAsia" w:cs="Arial Unicode MS"/>
                <w:sz w:val="24"/>
                <w:szCs w:val="24"/>
              </w:rPr>
              <w:t xml:space="preserve"> </w:t>
            </w:r>
            <w:r w:rsidRPr="00072D85">
              <w:rPr>
                <w:rFonts w:asciiTheme="minorEastAsia" w:hAnsiTheme="minorEastAsia" w:cs="Arial Unicode MS"/>
                <w:w w:val="95"/>
                <w:sz w:val="24"/>
                <w:szCs w:val="24"/>
              </w:rPr>
              <w:t>(mm)</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294" w:right="52"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起升高</w:t>
            </w:r>
            <w:proofErr w:type="spellEnd"/>
            <w:r w:rsidRPr="00072D85">
              <w:rPr>
                <w:rFonts w:asciiTheme="minorEastAsia" w:hAnsiTheme="minorEastAsia" w:cs="Arial Unicode MS"/>
                <w:sz w:val="24"/>
                <w:szCs w:val="24"/>
              </w:rPr>
              <w:t xml:space="preserve"> 度</w:t>
            </w:r>
          </w:p>
          <w:p w:rsidR="0032487D" w:rsidRPr="00072D85" w:rsidRDefault="00DF38D8">
            <w:pPr>
              <w:pStyle w:val="TableParagraph"/>
              <w:spacing w:line="324" w:lineRule="exact"/>
              <w:ind w:left="10"/>
              <w:rPr>
                <w:rFonts w:asciiTheme="minorEastAsia" w:hAnsiTheme="minorEastAsia" w:cs="Arial Unicode MS"/>
                <w:sz w:val="24"/>
                <w:szCs w:val="24"/>
              </w:rPr>
            </w:pPr>
            <w:r w:rsidRPr="00072D85">
              <w:rPr>
                <w:rFonts w:asciiTheme="minorEastAsia" w:hAnsiTheme="minorEastAsia" w:cs="Arial Unicode MS"/>
                <w:sz w:val="24"/>
                <w:szCs w:val="24"/>
              </w:rPr>
              <w:t>（mm</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202" w:right="52" w:hanging="148"/>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w:t>
            </w:r>
            <w:proofErr w:type="spellEnd"/>
            <w:r w:rsidRPr="00072D85">
              <w:rPr>
                <w:rFonts w:asciiTheme="minorEastAsia" w:hAnsiTheme="minorEastAsia" w:cs="Arial Unicode MS"/>
                <w:sz w:val="24"/>
                <w:szCs w:val="24"/>
              </w:rPr>
              <w:t xml:space="preserve"> (kg)</w:t>
            </w:r>
          </w:p>
          <w:p w:rsidR="0032487D" w:rsidRPr="00072D85" w:rsidRDefault="00DF38D8">
            <w:pPr>
              <w:pStyle w:val="TableParagraph"/>
              <w:spacing w:line="324" w:lineRule="exact"/>
              <w:ind w:left="-201"/>
              <w:rPr>
                <w:rFonts w:asciiTheme="minorEastAsia" w:hAnsiTheme="minorEastAsia" w:cs="Arial Unicode MS"/>
                <w:sz w:val="24"/>
                <w:szCs w:val="24"/>
              </w:rPr>
            </w:pPr>
            <w:r w:rsidRPr="00072D85">
              <w:rPr>
                <w:rFonts w:asciiTheme="minorEastAsia" w:hAnsiTheme="minorEastAsia" w:cs="Arial Unicode MS"/>
                <w:sz w:val="24"/>
                <w:szCs w:val="24"/>
              </w:rPr>
              <w:t>）</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78</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49"/>
              <w:rPr>
                <w:rFonts w:asciiTheme="minorEastAsia" w:hAnsiTheme="minorEastAsia" w:cs="Arial Unicode MS"/>
                <w:sz w:val="24"/>
                <w:szCs w:val="24"/>
              </w:rPr>
            </w:pPr>
            <w:r w:rsidRPr="00072D85">
              <w:rPr>
                <w:rFonts w:asciiTheme="minorEastAsia" w:hAnsiTheme="minorEastAsia"/>
                <w:sz w:val="24"/>
                <w:szCs w:val="24"/>
              </w:rPr>
              <w:t>8700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42300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10500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41900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12100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40900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1900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75</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10800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41800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12550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41000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2400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14700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40000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1750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72</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12800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41200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2750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14650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40500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2200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16150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39300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1700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70</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14200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40700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2650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16000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40000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2100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17400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38700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1600</w:t>
            </w:r>
          </w:p>
        </w:tc>
      </w:tr>
      <w:tr w:rsidR="0032487D" w:rsidRPr="00072D85">
        <w:trPr>
          <w:trHeight w:hRule="exact" w:val="34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65</w:t>
            </w:r>
          </w:p>
        </w:tc>
        <w:tc>
          <w:tcPr>
            <w:tcW w:w="838"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17500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38900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2150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19960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38100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20400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37000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1500</w:t>
            </w:r>
          </w:p>
        </w:tc>
      </w:tr>
      <w:tr w:rsidR="0032487D" w:rsidRPr="00072D85">
        <w:trPr>
          <w:trHeight w:hRule="exact" w:val="368"/>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32" w:lineRule="exact"/>
              <w:jc w:val="center"/>
              <w:rPr>
                <w:rFonts w:asciiTheme="minorEastAsia" w:hAnsiTheme="minorEastAsia" w:cs="Arial Unicode MS"/>
                <w:sz w:val="24"/>
                <w:szCs w:val="24"/>
              </w:rPr>
            </w:pPr>
            <w:r w:rsidRPr="00072D85">
              <w:rPr>
                <w:rFonts w:asciiTheme="minorEastAsia" w:hAnsiTheme="minorEastAsia"/>
                <w:sz w:val="24"/>
                <w:szCs w:val="24"/>
              </w:rPr>
              <w:t>60</w:t>
            </w:r>
          </w:p>
        </w:tc>
        <w:tc>
          <w:tcPr>
            <w:tcW w:w="838"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20900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37400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1800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22400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36300</w:t>
            </w:r>
          </w:p>
        </w:tc>
        <w:tc>
          <w:tcPr>
            <w:tcW w:w="839" w:type="dxa"/>
            <w:tcBorders>
              <w:top w:val="single" w:sz="12" w:space="0" w:color="000000"/>
              <w:left w:val="single" w:sz="4" w:space="0" w:color="000000"/>
              <w:bottom w:val="single" w:sz="4" w:space="0" w:color="000000"/>
              <w:right w:val="single" w:sz="12"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1600</w:t>
            </w:r>
          </w:p>
        </w:tc>
        <w:tc>
          <w:tcPr>
            <w:tcW w:w="839" w:type="dxa"/>
            <w:tcBorders>
              <w:top w:val="single" w:sz="4" w:space="0" w:color="000000"/>
              <w:left w:val="single" w:sz="12" w:space="0" w:color="000000"/>
              <w:bottom w:val="single" w:sz="12" w:space="0" w:color="000000"/>
              <w:right w:val="single" w:sz="4" w:space="0" w:color="000000"/>
            </w:tcBorders>
          </w:tcPr>
          <w:p w:rsidR="0032487D" w:rsidRPr="00072D85" w:rsidRDefault="00DF38D8">
            <w:pPr>
              <w:pStyle w:val="TableParagraph"/>
              <w:spacing w:line="332" w:lineRule="exact"/>
              <w:ind w:left="74"/>
              <w:rPr>
                <w:rFonts w:asciiTheme="minorEastAsia" w:hAnsiTheme="minorEastAsia" w:cs="Arial Unicode MS"/>
                <w:sz w:val="24"/>
                <w:szCs w:val="24"/>
              </w:rPr>
            </w:pPr>
            <w:r w:rsidRPr="00072D85">
              <w:rPr>
                <w:rFonts w:asciiTheme="minorEastAsia" w:hAnsiTheme="minorEastAsia"/>
                <w:sz w:val="24"/>
                <w:szCs w:val="24"/>
              </w:rPr>
              <w:t>23500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32" w:lineRule="exact"/>
              <w:ind w:left="84"/>
              <w:rPr>
                <w:rFonts w:asciiTheme="minorEastAsia" w:hAnsiTheme="minorEastAsia" w:cs="Arial Unicode MS"/>
                <w:sz w:val="24"/>
                <w:szCs w:val="24"/>
              </w:rPr>
            </w:pPr>
            <w:r w:rsidRPr="00072D85">
              <w:rPr>
                <w:rFonts w:asciiTheme="minorEastAsia" w:hAnsiTheme="minorEastAsia"/>
                <w:sz w:val="24"/>
                <w:szCs w:val="24"/>
              </w:rPr>
              <w:t>35000</w:t>
            </w:r>
          </w:p>
        </w:tc>
        <w:tc>
          <w:tcPr>
            <w:tcW w:w="839"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32" w:lineRule="exact"/>
              <w:ind w:left="150"/>
              <w:rPr>
                <w:rFonts w:asciiTheme="minorEastAsia" w:hAnsiTheme="minorEastAsia" w:cs="Arial Unicode MS"/>
                <w:sz w:val="24"/>
                <w:szCs w:val="24"/>
              </w:rPr>
            </w:pPr>
            <w:r w:rsidRPr="00072D85">
              <w:rPr>
                <w:rFonts w:asciiTheme="minorEastAsia" w:hAnsiTheme="minorEastAsia"/>
                <w:sz w:val="24"/>
                <w:szCs w:val="24"/>
              </w:rPr>
              <w:t>1400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55</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23500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34900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1400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25000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34600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1300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12" w:lineRule="exact"/>
              <w:ind w:left="84"/>
              <w:rPr>
                <w:rFonts w:asciiTheme="minorEastAsia" w:hAnsiTheme="minorEastAsia" w:cs="Arial Unicode MS"/>
                <w:sz w:val="24"/>
                <w:szCs w:val="24"/>
              </w:rPr>
            </w:pPr>
            <w:r w:rsidRPr="00072D85">
              <w:rPr>
                <w:rFonts w:asciiTheme="minorEastAsia" w:hAnsiTheme="minorEastAsia"/>
                <w:sz w:val="24"/>
                <w:szCs w:val="24"/>
              </w:rPr>
              <w:t>26050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12" w:lineRule="exact"/>
              <w:ind w:left="84"/>
              <w:rPr>
                <w:rFonts w:asciiTheme="minorEastAsia" w:hAnsiTheme="minorEastAsia" w:cs="Arial Unicode MS"/>
                <w:sz w:val="24"/>
                <w:szCs w:val="24"/>
              </w:rPr>
            </w:pPr>
            <w:r w:rsidRPr="00072D85">
              <w:rPr>
                <w:rFonts w:asciiTheme="minorEastAsia" w:hAnsiTheme="minorEastAsia"/>
                <w:sz w:val="24"/>
                <w:szCs w:val="24"/>
              </w:rPr>
              <w:t>32400</w:t>
            </w:r>
          </w:p>
        </w:tc>
        <w:tc>
          <w:tcPr>
            <w:tcW w:w="839"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12" w:lineRule="exact"/>
              <w:ind w:left="150"/>
              <w:rPr>
                <w:rFonts w:asciiTheme="minorEastAsia" w:hAnsiTheme="minorEastAsia" w:cs="Arial Unicode MS"/>
                <w:sz w:val="24"/>
                <w:szCs w:val="24"/>
              </w:rPr>
            </w:pPr>
            <w:r w:rsidRPr="00072D85">
              <w:rPr>
                <w:rFonts w:asciiTheme="minorEastAsia" w:hAnsiTheme="minorEastAsia"/>
                <w:sz w:val="24"/>
                <w:szCs w:val="24"/>
              </w:rPr>
              <w:t>1230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50</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26800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33000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150"/>
              <w:rPr>
                <w:rFonts w:asciiTheme="minorEastAsia" w:hAnsiTheme="minorEastAsia" w:cs="Arial Unicode MS"/>
                <w:sz w:val="24"/>
                <w:szCs w:val="24"/>
              </w:rPr>
            </w:pPr>
            <w:r w:rsidRPr="00072D85">
              <w:rPr>
                <w:rFonts w:asciiTheme="minorEastAsia" w:hAnsiTheme="minorEastAsia"/>
                <w:sz w:val="24"/>
                <w:szCs w:val="24"/>
              </w:rPr>
              <w:t>1000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28150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31700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216"/>
              <w:rPr>
                <w:rFonts w:asciiTheme="minorEastAsia" w:hAnsiTheme="minorEastAsia" w:cs="Arial Unicode MS"/>
                <w:sz w:val="24"/>
                <w:szCs w:val="24"/>
              </w:rPr>
            </w:pPr>
            <w:r w:rsidRPr="00072D85">
              <w:rPr>
                <w:rFonts w:asciiTheme="minorEastAsia" w:hAnsiTheme="minorEastAsia"/>
                <w:sz w:val="24"/>
                <w:szCs w:val="24"/>
              </w:rPr>
              <w:t>900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29550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30100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216"/>
              <w:rPr>
                <w:rFonts w:asciiTheme="minorEastAsia" w:hAnsiTheme="minorEastAsia" w:cs="Arial Unicode MS"/>
                <w:sz w:val="24"/>
                <w:szCs w:val="24"/>
              </w:rPr>
            </w:pPr>
            <w:r w:rsidRPr="00072D85">
              <w:rPr>
                <w:rFonts w:asciiTheme="minorEastAsia" w:hAnsiTheme="minorEastAsia"/>
                <w:sz w:val="24"/>
                <w:szCs w:val="24"/>
              </w:rPr>
              <w:t>900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sz w:val="24"/>
                <w:szCs w:val="24"/>
              </w:rPr>
              <w:t>40</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3"/>
              <w:rPr>
                <w:rFonts w:asciiTheme="minorEastAsia" w:hAnsiTheme="minorEastAsia" w:cs="Arial Unicode MS"/>
                <w:sz w:val="24"/>
                <w:szCs w:val="24"/>
              </w:rPr>
            </w:pPr>
            <w:r w:rsidRPr="00072D85">
              <w:rPr>
                <w:rFonts w:asciiTheme="minorEastAsia" w:hAnsiTheme="minorEastAsia"/>
                <w:sz w:val="24"/>
                <w:szCs w:val="24"/>
              </w:rPr>
              <w:t>31800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27700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216"/>
              <w:rPr>
                <w:rFonts w:asciiTheme="minorEastAsia" w:hAnsiTheme="minorEastAsia" w:cs="Arial Unicode MS"/>
                <w:sz w:val="24"/>
                <w:szCs w:val="24"/>
              </w:rPr>
            </w:pPr>
            <w:r w:rsidRPr="00072D85">
              <w:rPr>
                <w:rFonts w:asciiTheme="minorEastAsia" w:hAnsiTheme="minorEastAsia"/>
                <w:sz w:val="24"/>
                <w:szCs w:val="24"/>
              </w:rPr>
              <w:t>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32900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26100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216"/>
              <w:rPr>
                <w:rFonts w:asciiTheme="minorEastAsia" w:hAnsiTheme="minorEastAsia" w:cs="Arial Unicode MS"/>
                <w:sz w:val="24"/>
                <w:szCs w:val="24"/>
              </w:rPr>
            </w:pPr>
            <w:r w:rsidRPr="00072D85">
              <w:rPr>
                <w:rFonts w:asciiTheme="minorEastAsia" w:hAnsiTheme="minorEastAsia"/>
                <w:sz w:val="24"/>
                <w:szCs w:val="24"/>
              </w:rPr>
              <w:t>400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33500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84"/>
              <w:rPr>
                <w:rFonts w:asciiTheme="minorEastAsia" w:hAnsiTheme="minorEastAsia" w:cs="Arial Unicode MS"/>
                <w:sz w:val="24"/>
                <w:szCs w:val="24"/>
              </w:rPr>
            </w:pPr>
            <w:r w:rsidRPr="00072D85">
              <w:rPr>
                <w:rFonts w:asciiTheme="minorEastAsia" w:hAnsiTheme="minorEastAsia"/>
                <w:sz w:val="24"/>
                <w:szCs w:val="24"/>
              </w:rPr>
              <w:t>24500</w:t>
            </w:r>
          </w:p>
        </w:tc>
        <w:tc>
          <w:tcPr>
            <w:tcW w:w="839"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216"/>
              <w:rPr>
                <w:rFonts w:asciiTheme="minorEastAsia" w:hAnsiTheme="minorEastAsia" w:cs="Arial Unicode MS"/>
                <w:sz w:val="24"/>
                <w:szCs w:val="24"/>
              </w:rPr>
            </w:pPr>
            <w:r w:rsidRPr="00072D85">
              <w:rPr>
                <w:rFonts w:asciiTheme="minorEastAsia" w:hAnsiTheme="minorEastAsia"/>
                <w:sz w:val="24"/>
                <w:szCs w:val="24"/>
              </w:rPr>
              <w:t>400</w:t>
            </w:r>
          </w:p>
        </w:tc>
      </w:tr>
      <w:tr w:rsidR="0032487D" w:rsidRPr="00072D85">
        <w:trPr>
          <w:trHeight w:hRule="exact" w:val="337"/>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ind w:left="303"/>
              <w:rPr>
                <w:rFonts w:asciiTheme="minorEastAsia" w:hAnsiTheme="minorEastAsia" w:cs="Arial Unicode MS"/>
                <w:sz w:val="24"/>
                <w:szCs w:val="24"/>
              </w:rPr>
            </w:pPr>
            <w:proofErr w:type="spellStart"/>
            <w:r w:rsidRPr="00072D85">
              <w:rPr>
                <w:rFonts w:asciiTheme="minorEastAsia" w:hAnsiTheme="minorEastAsia" w:cs="Arial Unicode MS"/>
                <w:sz w:val="24"/>
                <w:szCs w:val="24"/>
              </w:rPr>
              <w:t>倍率</w:t>
            </w:r>
            <w:proofErr w:type="spellEnd"/>
          </w:p>
        </w:tc>
        <w:tc>
          <w:tcPr>
            <w:tcW w:w="755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2" w:lineRule="exact"/>
              <w:jc w:val="center"/>
              <w:rPr>
                <w:rFonts w:asciiTheme="minorEastAsia" w:hAnsiTheme="minorEastAsia" w:cs="Arial Unicode MS"/>
                <w:sz w:val="24"/>
                <w:szCs w:val="24"/>
              </w:rPr>
            </w:pPr>
            <w:r w:rsidRPr="00072D85">
              <w:rPr>
                <w:rFonts w:asciiTheme="minorEastAsia" w:hAnsiTheme="minorEastAsia"/>
                <w:w w:val="98"/>
                <w:sz w:val="24"/>
                <w:szCs w:val="24"/>
              </w:rPr>
              <w:t>1</w:t>
            </w:r>
          </w:p>
        </w:tc>
      </w:tr>
      <w:tr w:rsidR="0032487D" w:rsidRPr="00072D85">
        <w:trPr>
          <w:trHeight w:hRule="exact" w:val="649"/>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177" w:lineRule="auto"/>
              <w:ind w:left="303" w:right="301"/>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吊钩</w:t>
            </w:r>
            <w:proofErr w:type="spellEnd"/>
            <w:r w:rsidRPr="00072D85">
              <w:rPr>
                <w:rFonts w:asciiTheme="minorEastAsia" w:hAnsiTheme="minorEastAsia" w:cs="Arial Unicode MS"/>
                <w:sz w:val="24"/>
                <w:szCs w:val="24"/>
              </w:rPr>
              <w:t xml:space="preserve"> </w:t>
            </w:r>
            <w:proofErr w:type="spellStart"/>
            <w:r w:rsidRPr="00072D85">
              <w:rPr>
                <w:rFonts w:asciiTheme="minorEastAsia" w:hAnsiTheme="minorEastAsia" w:cs="Arial Unicode MS"/>
                <w:sz w:val="24"/>
                <w:szCs w:val="24"/>
              </w:rPr>
              <w:t>重量</w:t>
            </w:r>
            <w:proofErr w:type="spellEnd"/>
          </w:p>
        </w:tc>
        <w:tc>
          <w:tcPr>
            <w:tcW w:w="755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57"/>
              <w:jc w:val="center"/>
              <w:rPr>
                <w:rFonts w:asciiTheme="minorEastAsia" w:hAnsiTheme="minorEastAsia" w:cs="Arial Unicode MS"/>
                <w:sz w:val="24"/>
                <w:szCs w:val="24"/>
              </w:rPr>
            </w:pPr>
            <w:r w:rsidRPr="00072D85">
              <w:rPr>
                <w:rFonts w:asciiTheme="minorEastAsia" w:hAnsiTheme="minorEastAsia"/>
                <w:sz w:val="24"/>
                <w:szCs w:val="24"/>
              </w:rPr>
              <w:t>55kg</w:t>
            </w:r>
          </w:p>
        </w:tc>
      </w:tr>
    </w:tbl>
    <w:p w:rsidR="0032487D" w:rsidRPr="00072D85" w:rsidRDefault="00DF38D8">
      <w:pPr>
        <w:spacing w:before="197"/>
        <w:ind w:left="138" w:right="351"/>
        <w:rPr>
          <w:rFonts w:asciiTheme="minorEastAsia" w:hAnsiTheme="minorEastAsia" w:cs="Microsoft JhengHei"/>
          <w:sz w:val="24"/>
          <w:szCs w:val="24"/>
          <w:lang w:eastAsia="zh-CN"/>
        </w:rPr>
      </w:pPr>
      <w:r w:rsidRPr="00072D85">
        <w:rPr>
          <w:rFonts w:asciiTheme="minorEastAsia" w:hAnsiTheme="minorEastAsia" w:cs="Microsoft JhengHei"/>
          <w:b/>
          <w:bCs/>
          <w:sz w:val="24"/>
          <w:szCs w:val="24"/>
          <w:lang w:eastAsia="zh-CN"/>
        </w:rPr>
        <w:t>3.4、半伸</w:t>
      </w:r>
      <w:proofErr w:type="gramStart"/>
      <w:r w:rsidRPr="00072D85">
        <w:rPr>
          <w:rFonts w:asciiTheme="minorEastAsia" w:hAnsiTheme="minorEastAsia" w:cs="Microsoft JhengHei"/>
          <w:b/>
          <w:bCs/>
          <w:sz w:val="24"/>
          <w:szCs w:val="24"/>
          <w:lang w:eastAsia="zh-CN"/>
        </w:rPr>
        <w:t>支腿副臂起重</w:t>
      </w:r>
      <w:proofErr w:type="gramEnd"/>
      <w:r w:rsidRPr="00072D85">
        <w:rPr>
          <w:rFonts w:asciiTheme="minorEastAsia" w:hAnsiTheme="minorEastAsia" w:cs="Microsoft JhengHei"/>
          <w:b/>
          <w:bCs/>
          <w:sz w:val="24"/>
          <w:szCs w:val="24"/>
          <w:lang w:eastAsia="zh-CN"/>
        </w:rPr>
        <w:t>性能表(侧、后方)</w:t>
      </w:r>
    </w:p>
    <w:tbl>
      <w:tblPr>
        <w:tblStyle w:val="TableNormal"/>
        <w:tblW w:w="0" w:type="auto"/>
        <w:tblInd w:w="133" w:type="dxa"/>
        <w:tblLayout w:type="fixed"/>
        <w:tblLook w:val="01E0" w:firstRow="1" w:lastRow="1" w:firstColumn="1" w:lastColumn="1" w:noHBand="0" w:noVBand="0"/>
      </w:tblPr>
      <w:tblGrid>
        <w:gridCol w:w="1097"/>
        <w:gridCol w:w="838"/>
        <w:gridCol w:w="840"/>
        <w:gridCol w:w="848"/>
        <w:gridCol w:w="831"/>
        <w:gridCol w:w="840"/>
        <w:gridCol w:w="843"/>
        <w:gridCol w:w="840"/>
        <w:gridCol w:w="840"/>
        <w:gridCol w:w="840"/>
      </w:tblGrid>
      <w:tr w:rsidR="0032487D" w:rsidRPr="00072D85">
        <w:trPr>
          <w:trHeight w:hRule="exact" w:val="342"/>
        </w:trPr>
        <w:tc>
          <w:tcPr>
            <w:tcW w:w="1097" w:type="dxa"/>
            <w:vMerge w:val="restart"/>
            <w:tcBorders>
              <w:top w:val="single" w:sz="4" w:space="0" w:color="000000"/>
              <w:left w:val="single" w:sz="4" w:space="0" w:color="000000"/>
              <w:right w:val="single" w:sz="4" w:space="0" w:color="000000"/>
            </w:tcBorders>
          </w:tcPr>
          <w:p w:rsidR="0032487D" w:rsidRPr="00072D85" w:rsidRDefault="0032487D">
            <w:pPr>
              <w:pStyle w:val="TableParagraph"/>
              <w:rPr>
                <w:rFonts w:asciiTheme="minorEastAsia" w:hAnsiTheme="minorEastAsia" w:cs="Microsoft JhengHei"/>
                <w:b/>
                <w:bCs/>
                <w:sz w:val="24"/>
                <w:szCs w:val="24"/>
                <w:lang w:eastAsia="zh-CN"/>
              </w:rPr>
            </w:pPr>
          </w:p>
          <w:p w:rsidR="0032487D" w:rsidRPr="00072D85" w:rsidRDefault="0032487D">
            <w:pPr>
              <w:pStyle w:val="TableParagraph"/>
              <w:spacing w:before="16"/>
              <w:rPr>
                <w:rFonts w:asciiTheme="minorEastAsia" w:hAnsiTheme="minorEastAsia" w:cs="Microsoft JhengHei"/>
                <w:b/>
                <w:bCs/>
                <w:sz w:val="24"/>
                <w:szCs w:val="24"/>
                <w:lang w:eastAsia="zh-CN"/>
              </w:rPr>
            </w:pPr>
          </w:p>
          <w:p w:rsidR="0032487D" w:rsidRPr="00072D85" w:rsidRDefault="00DF38D8">
            <w:pPr>
              <w:pStyle w:val="TableParagraph"/>
              <w:spacing w:line="177" w:lineRule="auto"/>
              <w:ind w:left="417" w:right="61" w:hanging="354"/>
              <w:rPr>
                <w:rFonts w:asciiTheme="minorEastAsia" w:hAnsiTheme="minorEastAsia" w:cs="Arial Unicode MS"/>
                <w:sz w:val="24"/>
                <w:szCs w:val="24"/>
              </w:rPr>
            </w:pPr>
            <w:proofErr w:type="spellStart"/>
            <w:r w:rsidRPr="00072D85">
              <w:rPr>
                <w:rFonts w:asciiTheme="minorEastAsia" w:hAnsiTheme="minorEastAsia" w:cs="Arial Unicode MS"/>
                <w:sz w:val="24"/>
                <w:szCs w:val="24"/>
              </w:rPr>
              <w:t>主臂仰角</w:t>
            </w:r>
            <w:proofErr w:type="spellEnd"/>
            <w:r w:rsidRPr="00072D85">
              <w:rPr>
                <w:rFonts w:asciiTheme="minorEastAsia" w:hAnsiTheme="minorEastAsia" w:cs="Arial Unicode MS"/>
                <w:sz w:val="24"/>
                <w:szCs w:val="24"/>
              </w:rPr>
              <w:t xml:space="preserve"> (°)</w:t>
            </w:r>
          </w:p>
        </w:tc>
        <w:tc>
          <w:tcPr>
            <w:tcW w:w="756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465"/>
              <w:rPr>
                <w:rFonts w:asciiTheme="minorEastAsia" w:hAnsiTheme="minorEastAsia" w:cs="Arial Unicode MS"/>
                <w:sz w:val="24"/>
                <w:szCs w:val="24"/>
              </w:rPr>
            </w:pPr>
            <w:r w:rsidRPr="00072D85">
              <w:rPr>
                <w:rFonts w:asciiTheme="minorEastAsia" w:hAnsiTheme="minorEastAsia" w:cs="Arial Unicode MS"/>
                <w:sz w:val="24"/>
                <w:szCs w:val="24"/>
              </w:rPr>
              <w:t>主  臂  33 m 半  伸  支</w:t>
            </w:r>
            <w:r w:rsidRPr="00072D85">
              <w:rPr>
                <w:rFonts w:asciiTheme="minorEastAsia" w:hAnsiTheme="minorEastAsia" w:cs="Arial Unicode MS"/>
                <w:spacing w:val="-27"/>
                <w:sz w:val="24"/>
                <w:szCs w:val="24"/>
              </w:rPr>
              <w:t xml:space="preserve"> </w:t>
            </w:r>
            <w:r w:rsidRPr="00072D85">
              <w:rPr>
                <w:rFonts w:asciiTheme="minorEastAsia" w:hAnsiTheme="minorEastAsia" w:cs="Arial Unicode MS"/>
                <w:sz w:val="24"/>
                <w:szCs w:val="24"/>
              </w:rPr>
              <w:t>腿</w:t>
            </w:r>
          </w:p>
        </w:tc>
      </w:tr>
      <w:tr w:rsidR="0032487D" w:rsidRPr="00072D85">
        <w:trPr>
          <w:trHeight w:hRule="exact" w:val="342"/>
        </w:trPr>
        <w:tc>
          <w:tcPr>
            <w:tcW w:w="1097"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756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cs="Arial Unicode MS"/>
                <w:sz w:val="24"/>
                <w:szCs w:val="24"/>
              </w:rPr>
              <w:t xml:space="preserve">副 臂 8.15 </w:t>
            </w:r>
            <w:r w:rsidRPr="00072D85">
              <w:rPr>
                <w:rFonts w:asciiTheme="minorEastAsia" w:hAnsiTheme="minorEastAsia" w:cs="Arial Unicode MS"/>
                <w:spacing w:val="18"/>
                <w:sz w:val="24"/>
                <w:szCs w:val="24"/>
              </w:rPr>
              <w:t xml:space="preserve"> </w:t>
            </w:r>
            <w:r w:rsidRPr="00072D85">
              <w:rPr>
                <w:rFonts w:asciiTheme="minorEastAsia" w:hAnsiTheme="minorEastAsia" w:cs="Arial Unicode MS"/>
                <w:sz w:val="24"/>
                <w:szCs w:val="24"/>
              </w:rPr>
              <w:t>m</w:t>
            </w:r>
          </w:p>
        </w:tc>
      </w:tr>
      <w:tr w:rsidR="0032487D" w:rsidRPr="00072D85">
        <w:trPr>
          <w:trHeight w:hRule="exact" w:val="342"/>
        </w:trPr>
        <w:tc>
          <w:tcPr>
            <w:tcW w:w="1097"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756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right="1"/>
              <w:jc w:val="center"/>
              <w:rPr>
                <w:rFonts w:asciiTheme="minorEastAsia" w:hAnsiTheme="minorEastAsia" w:cs="Arial Unicode MS"/>
                <w:sz w:val="24"/>
                <w:szCs w:val="24"/>
              </w:rPr>
            </w:pPr>
            <w:r w:rsidRPr="00072D85">
              <w:rPr>
                <w:rFonts w:asciiTheme="minorEastAsia" w:hAnsiTheme="minorEastAsia" w:cs="Arial Unicode MS"/>
                <w:sz w:val="24"/>
                <w:szCs w:val="24"/>
              </w:rPr>
              <w:t>补  偿  角</w:t>
            </w:r>
            <w:r w:rsidRPr="00072D85">
              <w:rPr>
                <w:rFonts w:asciiTheme="minorEastAsia" w:hAnsiTheme="minorEastAsia" w:cs="Arial Unicode MS"/>
                <w:spacing w:val="18"/>
                <w:sz w:val="24"/>
                <w:szCs w:val="24"/>
              </w:rPr>
              <w:t xml:space="preserve"> </w:t>
            </w:r>
            <w:r w:rsidRPr="00072D85">
              <w:rPr>
                <w:rFonts w:asciiTheme="minorEastAsia" w:hAnsiTheme="minorEastAsia" w:cs="Arial Unicode MS"/>
                <w:sz w:val="24"/>
                <w:szCs w:val="24"/>
              </w:rPr>
              <w:t>(°)</w:t>
            </w:r>
          </w:p>
        </w:tc>
      </w:tr>
      <w:tr w:rsidR="0032487D" w:rsidRPr="00072D85">
        <w:trPr>
          <w:trHeight w:hRule="exact" w:val="342"/>
        </w:trPr>
        <w:tc>
          <w:tcPr>
            <w:tcW w:w="1097" w:type="dxa"/>
            <w:vMerge/>
            <w:tcBorders>
              <w:left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2526" w:type="dxa"/>
            <w:gridSpan w:val="3"/>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w w:val="98"/>
                <w:sz w:val="24"/>
                <w:szCs w:val="24"/>
              </w:rPr>
              <w:t>0</w:t>
            </w:r>
          </w:p>
        </w:tc>
        <w:tc>
          <w:tcPr>
            <w:tcW w:w="2514" w:type="dxa"/>
            <w:gridSpan w:val="3"/>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15</w:t>
            </w:r>
          </w:p>
        </w:tc>
        <w:tc>
          <w:tcPr>
            <w:tcW w:w="2520" w:type="dxa"/>
            <w:gridSpan w:val="3"/>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30</w:t>
            </w:r>
          </w:p>
        </w:tc>
      </w:tr>
      <w:tr w:rsidR="0032487D" w:rsidRPr="00072D85" w:rsidTr="00DF38D8">
        <w:trPr>
          <w:trHeight w:hRule="exact" w:val="1096"/>
        </w:trPr>
        <w:tc>
          <w:tcPr>
            <w:tcW w:w="1097" w:type="dxa"/>
            <w:vMerge/>
            <w:tcBorders>
              <w:left w:val="single" w:sz="4" w:space="0" w:color="000000"/>
              <w:bottom w:val="single" w:sz="4" w:space="0" w:color="000000"/>
              <w:right w:val="single" w:sz="4" w:space="0" w:color="000000"/>
            </w:tcBorders>
          </w:tcPr>
          <w:p w:rsidR="0032487D" w:rsidRPr="00072D85" w:rsidRDefault="0032487D">
            <w:pPr>
              <w:rPr>
                <w:rFonts w:asciiTheme="minorEastAsia" w:hAnsiTheme="minorEastAsia"/>
                <w:sz w:val="24"/>
                <w:szCs w:val="24"/>
              </w:rPr>
            </w:pPr>
          </w:p>
        </w:tc>
        <w:tc>
          <w:tcPr>
            <w:tcW w:w="838"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137" w:right="137" w:firstLine="36"/>
              <w:rPr>
                <w:rFonts w:asciiTheme="minorEastAsia" w:hAnsiTheme="minorEastAsia" w:cs="Arial Unicode MS"/>
                <w:sz w:val="24"/>
                <w:szCs w:val="24"/>
                <w:lang w:eastAsia="zh-CN"/>
              </w:rPr>
            </w:pPr>
          </w:p>
          <w:p w:rsidR="0032487D" w:rsidRPr="00072D85" w:rsidRDefault="00DF38D8">
            <w:pPr>
              <w:pStyle w:val="TableParagraph"/>
              <w:spacing w:line="177" w:lineRule="auto"/>
              <w:ind w:left="137" w:right="137" w:firstLine="36"/>
              <w:rPr>
                <w:rFonts w:asciiTheme="minorEastAsia" w:hAnsiTheme="minorEastAsia" w:cs="Arial Unicode MS"/>
                <w:sz w:val="24"/>
                <w:szCs w:val="24"/>
              </w:rPr>
            </w:pPr>
            <w:proofErr w:type="spellStart"/>
            <w:r w:rsidRPr="00072D85">
              <w:rPr>
                <w:rFonts w:asciiTheme="minorEastAsia" w:hAnsiTheme="minorEastAsia" w:cs="Arial Unicode MS"/>
                <w:sz w:val="24"/>
                <w:szCs w:val="24"/>
              </w:rPr>
              <w:t>幅度</w:t>
            </w:r>
            <w:proofErr w:type="spellEnd"/>
            <w:r w:rsidRPr="00072D85">
              <w:rPr>
                <w:rFonts w:asciiTheme="minorEastAsia" w:hAnsiTheme="minorEastAsia" w:cs="Arial Unicode MS"/>
                <w:sz w:val="24"/>
                <w:szCs w:val="24"/>
              </w:rPr>
              <w:t xml:space="preserve"> </w:t>
            </w:r>
            <w:r w:rsidRPr="00072D85">
              <w:rPr>
                <w:rFonts w:asciiTheme="minorEastAsia" w:hAnsiTheme="minorEastAsia" w:cs="Arial Unicode MS"/>
                <w:w w:val="95"/>
                <w:sz w:val="24"/>
                <w:szCs w:val="24"/>
              </w:rPr>
              <w:t>(mm)</w:t>
            </w:r>
          </w:p>
        </w:tc>
        <w:tc>
          <w:tcPr>
            <w:tcW w:w="840"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295" w:right="54" w:hanging="240"/>
              <w:rPr>
                <w:rFonts w:asciiTheme="minorEastAsia" w:hAnsiTheme="minorEastAsia" w:cs="Arial Unicode MS"/>
                <w:sz w:val="24"/>
                <w:szCs w:val="24"/>
                <w:lang w:eastAsia="zh-CN"/>
              </w:rPr>
            </w:pPr>
          </w:p>
          <w:p w:rsidR="0032487D" w:rsidRPr="00072D85" w:rsidRDefault="00DF38D8">
            <w:pPr>
              <w:pStyle w:val="TableParagraph"/>
              <w:spacing w:line="177" w:lineRule="auto"/>
              <w:ind w:left="295" w:right="54"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起升高</w:t>
            </w:r>
            <w:proofErr w:type="spellEnd"/>
            <w:r w:rsidRPr="00072D85">
              <w:rPr>
                <w:rFonts w:asciiTheme="minorEastAsia" w:hAnsiTheme="minorEastAsia" w:cs="Arial Unicode MS"/>
                <w:sz w:val="24"/>
                <w:szCs w:val="24"/>
              </w:rPr>
              <w:t xml:space="preserve"> 度</w:t>
            </w:r>
          </w:p>
          <w:p w:rsidR="0032487D" w:rsidRPr="00072D85" w:rsidRDefault="00DF38D8">
            <w:pPr>
              <w:pStyle w:val="TableParagraph"/>
              <w:spacing w:line="324" w:lineRule="exact"/>
              <w:ind w:left="15"/>
              <w:rPr>
                <w:rFonts w:asciiTheme="minorEastAsia" w:hAnsiTheme="minorEastAsia" w:cs="Arial Unicode MS"/>
                <w:sz w:val="24"/>
                <w:szCs w:val="24"/>
              </w:rPr>
            </w:pPr>
            <w:r w:rsidRPr="00072D85">
              <w:rPr>
                <w:rFonts w:asciiTheme="minorEastAsia" w:hAnsiTheme="minorEastAsia" w:cs="Arial Unicode MS"/>
                <w:sz w:val="24"/>
                <w:szCs w:val="24"/>
              </w:rPr>
              <w:t>（mm</w:t>
            </w:r>
          </w:p>
        </w:tc>
        <w:tc>
          <w:tcPr>
            <w:tcW w:w="848"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206" w:right="57" w:hanging="148"/>
              <w:rPr>
                <w:rFonts w:asciiTheme="minorEastAsia" w:hAnsiTheme="minorEastAsia" w:cs="Arial Unicode MS"/>
                <w:sz w:val="24"/>
                <w:szCs w:val="24"/>
                <w:lang w:eastAsia="zh-CN"/>
              </w:rPr>
            </w:pPr>
          </w:p>
          <w:p w:rsidR="0032487D" w:rsidRPr="00072D85" w:rsidRDefault="00DF38D8">
            <w:pPr>
              <w:pStyle w:val="TableParagraph"/>
              <w:spacing w:line="177" w:lineRule="auto"/>
              <w:ind w:left="206" w:right="57" w:hanging="148"/>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w:t>
            </w:r>
            <w:proofErr w:type="spellEnd"/>
            <w:r w:rsidRPr="00072D85">
              <w:rPr>
                <w:rFonts w:asciiTheme="minorEastAsia" w:hAnsiTheme="minorEastAsia" w:cs="Arial Unicode MS"/>
                <w:sz w:val="24"/>
                <w:szCs w:val="24"/>
              </w:rPr>
              <w:t xml:space="preserve"> (kg)</w:t>
            </w:r>
          </w:p>
          <w:p w:rsidR="0032487D" w:rsidRPr="00072D85" w:rsidRDefault="00DF38D8">
            <w:pPr>
              <w:pStyle w:val="TableParagraph"/>
              <w:spacing w:line="324" w:lineRule="exact"/>
              <w:ind w:left="-197"/>
              <w:rPr>
                <w:rFonts w:asciiTheme="minorEastAsia" w:hAnsiTheme="minorEastAsia" w:cs="Arial Unicode MS"/>
                <w:sz w:val="24"/>
                <w:szCs w:val="24"/>
              </w:rPr>
            </w:pPr>
            <w:r w:rsidRPr="00072D85">
              <w:rPr>
                <w:rFonts w:asciiTheme="minorEastAsia" w:hAnsiTheme="minorEastAsia" w:cs="Arial Unicode MS"/>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134" w:right="133" w:firstLine="36"/>
              <w:rPr>
                <w:rFonts w:asciiTheme="minorEastAsia" w:hAnsiTheme="minorEastAsia" w:cs="Arial Unicode MS"/>
                <w:sz w:val="24"/>
                <w:szCs w:val="24"/>
                <w:lang w:eastAsia="zh-CN"/>
              </w:rPr>
            </w:pPr>
          </w:p>
          <w:p w:rsidR="0032487D" w:rsidRPr="00072D85" w:rsidRDefault="00DF38D8">
            <w:pPr>
              <w:pStyle w:val="TableParagraph"/>
              <w:spacing w:line="177" w:lineRule="auto"/>
              <w:ind w:left="134" w:right="133" w:firstLine="36"/>
              <w:rPr>
                <w:rFonts w:asciiTheme="minorEastAsia" w:hAnsiTheme="minorEastAsia" w:cs="Arial Unicode MS"/>
                <w:sz w:val="24"/>
                <w:szCs w:val="24"/>
              </w:rPr>
            </w:pPr>
            <w:proofErr w:type="spellStart"/>
            <w:r w:rsidRPr="00072D85">
              <w:rPr>
                <w:rFonts w:asciiTheme="minorEastAsia" w:hAnsiTheme="minorEastAsia" w:cs="Arial Unicode MS"/>
                <w:sz w:val="24"/>
                <w:szCs w:val="24"/>
              </w:rPr>
              <w:t>幅度</w:t>
            </w:r>
            <w:proofErr w:type="spellEnd"/>
            <w:r w:rsidRPr="00072D85">
              <w:rPr>
                <w:rFonts w:asciiTheme="minorEastAsia" w:hAnsiTheme="minorEastAsia" w:cs="Arial Unicode MS"/>
                <w:sz w:val="24"/>
                <w:szCs w:val="24"/>
              </w:rPr>
              <w:t xml:space="preserve"> </w:t>
            </w:r>
            <w:r w:rsidRPr="00072D85">
              <w:rPr>
                <w:rFonts w:asciiTheme="minorEastAsia" w:hAnsiTheme="minorEastAsia" w:cs="Arial Unicode MS"/>
                <w:w w:val="95"/>
                <w:sz w:val="24"/>
                <w:szCs w:val="24"/>
              </w:rPr>
              <w:t>(mm)</w:t>
            </w:r>
          </w:p>
        </w:tc>
        <w:tc>
          <w:tcPr>
            <w:tcW w:w="840"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294" w:right="53" w:hanging="240"/>
              <w:rPr>
                <w:rFonts w:asciiTheme="minorEastAsia" w:hAnsiTheme="minorEastAsia" w:cs="Arial Unicode MS"/>
                <w:sz w:val="24"/>
                <w:szCs w:val="24"/>
                <w:lang w:eastAsia="zh-CN"/>
              </w:rPr>
            </w:pPr>
          </w:p>
          <w:p w:rsidR="0032487D" w:rsidRPr="00072D85" w:rsidRDefault="00DF38D8">
            <w:pPr>
              <w:pStyle w:val="TableParagraph"/>
              <w:spacing w:line="177" w:lineRule="auto"/>
              <w:ind w:left="294" w:right="53"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起升高</w:t>
            </w:r>
            <w:proofErr w:type="spellEnd"/>
            <w:r w:rsidRPr="00072D85">
              <w:rPr>
                <w:rFonts w:asciiTheme="minorEastAsia" w:hAnsiTheme="minorEastAsia" w:cs="Arial Unicode MS"/>
                <w:sz w:val="24"/>
                <w:szCs w:val="24"/>
              </w:rPr>
              <w:t xml:space="preserve"> 度</w:t>
            </w:r>
          </w:p>
          <w:p w:rsidR="0032487D" w:rsidRPr="00072D85" w:rsidRDefault="00DF38D8">
            <w:pPr>
              <w:pStyle w:val="TableParagraph"/>
              <w:spacing w:line="324" w:lineRule="exact"/>
              <w:ind w:left="15"/>
              <w:rPr>
                <w:rFonts w:asciiTheme="minorEastAsia" w:hAnsiTheme="minorEastAsia" w:cs="Arial Unicode MS"/>
                <w:sz w:val="24"/>
                <w:szCs w:val="24"/>
              </w:rPr>
            </w:pPr>
            <w:r w:rsidRPr="00072D85">
              <w:rPr>
                <w:rFonts w:asciiTheme="minorEastAsia" w:hAnsiTheme="minorEastAsia" w:cs="Arial Unicode MS"/>
                <w:sz w:val="24"/>
                <w:szCs w:val="24"/>
              </w:rPr>
              <w:t>（mm</w:t>
            </w:r>
          </w:p>
        </w:tc>
        <w:tc>
          <w:tcPr>
            <w:tcW w:w="843"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204" w:right="54" w:hanging="148"/>
              <w:rPr>
                <w:rFonts w:asciiTheme="minorEastAsia" w:hAnsiTheme="minorEastAsia" w:cs="Arial Unicode MS"/>
                <w:sz w:val="24"/>
                <w:szCs w:val="24"/>
                <w:lang w:eastAsia="zh-CN"/>
              </w:rPr>
            </w:pPr>
          </w:p>
          <w:p w:rsidR="0032487D" w:rsidRPr="00072D85" w:rsidRDefault="00DF38D8">
            <w:pPr>
              <w:pStyle w:val="TableParagraph"/>
              <w:spacing w:line="177" w:lineRule="auto"/>
              <w:ind w:left="204" w:right="54" w:hanging="148"/>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w:t>
            </w:r>
            <w:proofErr w:type="spellEnd"/>
            <w:r w:rsidRPr="00072D85">
              <w:rPr>
                <w:rFonts w:asciiTheme="minorEastAsia" w:hAnsiTheme="minorEastAsia" w:cs="Arial Unicode MS"/>
                <w:sz w:val="24"/>
                <w:szCs w:val="24"/>
              </w:rPr>
              <w:t xml:space="preserve"> (kg)</w:t>
            </w:r>
          </w:p>
          <w:p w:rsidR="0032487D" w:rsidRPr="00072D85" w:rsidRDefault="00DF38D8">
            <w:pPr>
              <w:pStyle w:val="TableParagraph"/>
              <w:spacing w:line="324" w:lineRule="exact"/>
              <w:ind w:left="-197"/>
              <w:rPr>
                <w:rFonts w:asciiTheme="minorEastAsia" w:hAnsiTheme="minorEastAsia" w:cs="Arial Unicode MS"/>
                <w:sz w:val="24"/>
                <w:szCs w:val="24"/>
              </w:rPr>
            </w:pPr>
            <w:r w:rsidRPr="00072D85">
              <w:rPr>
                <w:rFonts w:asciiTheme="minorEastAsia" w:hAnsiTheme="minorEastAsia" w:cs="Arial Unicode MS"/>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139" w:right="138" w:firstLine="36"/>
              <w:rPr>
                <w:rFonts w:asciiTheme="minorEastAsia" w:hAnsiTheme="minorEastAsia" w:cs="Arial Unicode MS"/>
                <w:sz w:val="24"/>
                <w:szCs w:val="24"/>
                <w:lang w:eastAsia="zh-CN"/>
              </w:rPr>
            </w:pPr>
          </w:p>
          <w:p w:rsidR="0032487D" w:rsidRPr="00072D85" w:rsidRDefault="00DF38D8">
            <w:pPr>
              <w:pStyle w:val="TableParagraph"/>
              <w:spacing w:line="177" w:lineRule="auto"/>
              <w:ind w:left="139" w:right="138" w:firstLine="36"/>
              <w:rPr>
                <w:rFonts w:asciiTheme="minorEastAsia" w:hAnsiTheme="minorEastAsia" w:cs="Arial Unicode MS"/>
                <w:sz w:val="24"/>
                <w:szCs w:val="24"/>
              </w:rPr>
            </w:pPr>
            <w:proofErr w:type="spellStart"/>
            <w:r w:rsidRPr="00072D85">
              <w:rPr>
                <w:rFonts w:asciiTheme="minorEastAsia" w:hAnsiTheme="minorEastAsia" w:cs="Arial Unicode MS"/>
                <w:sz w:val="24"/>
                <w:szCs w:val="24"/>
              </w:rPr>
              <w:t>幅度</w:t>
            </w:r>
            <w:proofErr w:type="spellEnd"/>
            <w:r w:rsidRPr="00072D85">
              <w:rPr>
                <w:rFonts w:asciiTheme="minorEastAsia" w:hAnsiTheme="minorEastAsia" w:cs="Arial Unicode MS"/>
                <w:sz w:val="24"/>
                <w:szCs w:val="24"/>
              </w:rPr>
              <w:t xml:space="preserve"> </w:t>
            </w:r>
            <w:r w:rsidRPr="00072D85">
              <w:rPr>
                <w:rFonts w:asciiTheme="minorEastAsia" w:hAnsiTheme="minorEastAsia" w:cs="Arial Unicode MS"/>
                <w:w w:val="95"/>
                <w:sz w:val="24"/>
                <w:szCs w:val="24"/>
              </w:rPr>
              <w:t>(mm)</w:t>
            </w:r>
          </w:p>
        </w:tc>
        <w:tc>
          <w:tcPr>
            <w:tcW w:w="840"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295" w:right="54" w:hanging="240"/>
              <w:rPr>
                <w:rFonts w:asciiTheme="minorEastAsia" w:hAnsiTheme="minorEastAsia" w:cs="Arial Unicode MS"/>
                <w:sz w:val="24"/>
                <w:szCs w:val="24"/>
                <w:lang w:eastAsia="zh-CN"/>
              </w:rPr>
            </w:pPr>
          </w:p>
          <w:p w:rsidR="0032487D" w:rsidRPr="00072D85" w:rsidRDefault="00DF38D8">
            <w:pPr>
              <w:pStyle w:val="TableParagraph"/>
              <w:spacing w:line="177" w:lineRule="auto"/>
              <w:ind w:left="295" w:right="54" w:hanging="240"/>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起升高</w:t>
            </w:r>
            <w:proofErr w:type="spellEnd"/>
            <w:r w:rsidRPr="00072D85">
              <w:rPr>
                <w:rFonts w:asciiTheme="minorEastAsia" w:hAnsiTheme="minorEastAsia" w:cs="Arial Unicode MS"/>
                <w:sz w:val="24"/>
                <w:szCs w:val="24"/>
              </w:rPr>
              <w:t xml:space="preserve"> 度</w:t>
            </w:r>
          </w:p>
          <w:p w:rsidR="0032487D" w:rsidRPr="00072D85" w:rsidRDefault="00DF38D8">
            <w:pPr>
              <w:pStyle w:val="TableParagraph"/>
              <w:spacing w:line="324" w:lineRule="exact"/>
              <w:ind w:left="15"/>
              <w:rPr>
                <w:rFonts w:asciiTheme="minorEastAsia" w:hAnsiTheme="minorEastAsia" w:cs="Arial Unicode MS"/>
                <w:sz w:val="24"/>
                <w:szCs w:val="24"/>
              </w:rPr>
            </w:pPr>
            <w:r w:rsidRPr="00072D85">
              <w:rPr>
                <w:rFonts w:asciiTheme="minorEastAsia" w:hAnsiTheme="minorEastAsia" w:cs="Arial Unicode MS"/>
                <w:sz w:val="24"/>
                <w:szCs w:val="24"/>
              </w:rPr>
              <w:t>（mm</w:t>
            </w:r>
          </w:p>
        </w:tc>
        <w:tc>
          <w:tcPr>
            <w:tcW w:w="840"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202" w:right="54" w:hanging="148"/>
              <w:rPr>
                <w:rFonts w:asciiTheme="minorEastAsia" w:hAnsiTheme="minorEastAsia" w:cs="Arial Unicode MS"/>
                <w:sz w:val="24"/>
                <w:szCs w:val="24"/>
                <w:lang w:eastAsia="zh-CN"/>
              </w:rPr>
            </w:pPr>
          </w:p>
          <w:p w:rsidR="0032487D" w:rsidRPr="00072D85" w:rsidRDefault="00DF38D8">
            <w:pPr>
              <w:pStyle w:val="TableParagraph"/>
              <w:spacing w:line="177" w:lineRule="auto"/>
              <w:ind w:left="202" w:right="54" w:hanging="148"/>
              <w:rPr>
                <w:rFonts w:asciiTheme="minorEastAsia" w:hAnsiTheme="minorEastAsia" w:cs="Arial Unicode MS"/>
                <w:sz w:val="24"/>
                <w:szCs w:val="24"/>
              </w:rPr>
            </w:pPr>
            <w:proofErr w:type="spellStart"/>
            <w:r w:rsidRPr="00072D85">
              <w:rPr>
                <w:rFonts w:asciiTheme="minorEastAsia" w:hAnsiTheme="minorEastAsia" w:cs="Arial Unicode MS"/>
                <w:sz w:val="24"/>
                <w:szCs w:val="24"/>
              </w:rPr>
              <w:t>起重量</w:t>
            </w:r>
            <w:proofErr w:type="spellEnd"/>
            <w:r w:rsidRPr="00072D85">
              <w:rPr>
                <w:rFonts w:asciiTheme="minorEastAsia" w:hAnsiTheme="minorEastAsia" w:cs="Arial Unicode MS"/>
                <w:sz w:val="24"/>
                <w:szCs w:val="24"/>
              </w:rPr>
              <w:t xml:space="preserve"> (kg)</w:t>
            </w:r>
          </w:p>
          <w:p w:rsidR="0032487D" w:rsidRPr="00072D85" w:rsidRDefault="00DF38D8">
            <w:pPr>
              <w:pStyle w:val="TableParagraph"/>
              <w:spacing w:line="324" w:lineRule="exact"/>
              <w:ind w:left="-197"/>
              <w:rPr>
                <w:rFonts w:asciiTheme="minorEastAsia" w:hAnsiTheme="minorEastAsia" w:cs="Arial Unicode MS"/>
                <w:sz w:val="24"/>
                <w:szCs w:val="24"/>
              </w:rPr>
            </w:pPr>
            <w:r w:rsidRPr="00072D85">
              <w:rPr>
                <w:rFonts w:asciiTheme="minorEastAsia" w:hAnsiTheme="minorEastAsia" w:cs="Arial Unicode MS"/>
                <w:sz w:val="24"/>
                <w:szCs w:val="24"/>
              </w:rPr>
              <w:t>）</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78</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49"/>
              <w:rPr>
                <w:rFonts w:asciiTheme="minorEastAsia" w:hAnsiTheme="minorEastAsia" w:cs="Arial Unicode MS"/>
                <w:sz w:val="24"/>
                <w:szCs w:val="24"/>
              </w:rPr>
            </w:pPr>
            <w:r w:rsidRPr="00072D85">
              <w:rPr>
                <w:rFonts w:asciiTheme="minorEastAsia" w:hAnsiTheme="minorEastAsia"/>
                <w:sz w:val="24"/>
                <w:szCs w:val="24"/>
              </w:rPr>
              <w:t>8700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42300</w:t>
            </w:r>
          </w:p>
        </w:tc>
        <w:tc>
          <w:tcPr>
            <w:tcW w:w="84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4"/>
              <w:rPr>
                <w:rFonts w:asciiTheme="minorEastAsia" w:hAnsiTheme="minorEastAsia" w:cs="Arial Unicode MS"/>
                <w:sz w:val="24"/>
                <w:szCs w:val="24"/>
              </w:rPr>
            </w:pPr>
            <w:r w:rsidRPr="00072D85">
              <w:rPr>
                <w:rFonts w:asciiTheme="minorEastAsia" w:hAnsiTheme="minorEastAsia"/>
                <w:sz w:val="24"/>
                <w:szCs w:val="24"/>
              </w:rPr>
              <w:t>2800</w:t>
            </w:r>
          </w:p>
        </w:tc>
        <w:tc>
          <w:tcPr>
            <w:tcW w:w="83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10500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41900</w:t>
            </w:r>
          </w:p>
        </w:tc>
        <w:tc>
          <w:tcPr>
            <w:tcW w:w="84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2"/>
              <w:rPr>
                <w:rFonts w:asciiTheme="minorEastAsia" w:hAnsiTheme="minorEastAsia" w:cs="Arial Unicode MS"/>
                <w:sz w:val="24"/>
                <w:szCs w:val="24"/>
              </w:rPr>
            </w:pPr>
            <w:r w:rsidRPr="00072D85">
              <w:rPr>
                <w:rFonts w:asciiTheme="minorEastAsia" w:hAnsiTheme="minorEastAsia"/>
                <w:sz w:val="24"/>
                <w:szCs w:val="24"/>
              </w:rPr>
              <w:t>2500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12100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40900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1"/>
              <w:rPr>
                <w:rFonts w:asciiTheme="minorEastAsia" w:hAnsiTheme="minorEastAsia" w:cs="Arial Unicode MS"/>
                <w:sz w:val="24"/>
                <w:szCs w:val="24"/>
              </w:rPr>
            </w:pPr>
            <w:r w:rsidRPr="00072D85">
              <w:rPr>
                <w:rFonts w:asciiTheme="minorEastAsia" w:hAnsiTheme="minorEastAsia"/>
                <w:sz w:val="24"/>
                <w:szCs w:val="24"/>
              </w:rPr>
              <w:t>1900</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75</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10800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41800</w:t>
            </w:r>
          </w:p>
        </w:tc>
        <w:tc>
          <w:tcPr>
            <w:tcW w:w="84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4"/>
              <w:rPr>
                <w:rFonts w:asciiTheme="minorEastAsia" w:hAnsiTheme="minorEastAsia" w:cs="Arial Unicode MS"/>
                <w:sz w:val="24"/>
                <w:szCs w:val="24"/>
              </w:rPr>
            </w:pPr>
            <w:r w:rsidRPr="00072D85">
              <w:rPr>
                <w:rFonts w:asciiTheme="minorEastAsia" w:hAnsiTheme="minorEastAsia"/>
                <w:sz w:val="24"/>
                <w:szCs w:val="24"/>
              </w:rPr>
              <w:t>2800</w:t>
            </w:r>
          </w:p>
        </w:tc>
        <w:tc>
          <w:tcPr>
            <w:tcW w:w="83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12550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41000</w:t>
            </w:r>
          </w:p>
        </w:tc>
        <w:tc>
          <w:tcPr>
            <w:tcW w:w="84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2"/>
              <w:rPr>
                <w:rFonts w:asciiTheme="minorEastAsia" w:hAnsiTheme="minorEastAsia" w:cs="Arial Unicode MS"/>
                <w:sz w:val="24"/>
                <w:szCs w:val="24"/>
              </w:rPr>
            </w:pPr>
            <w:r w:rsidRPr="00072D85">
              <w:rPr>
                <w:rFonts w:asciiTheme="minorEastAsia" w:hAnsiTheme="minorEastAsia"/>
                <w:sz w:val="24"/>
                <w:szCs w:val="24"/>
              </w:rPr>
              <w:t>2400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14700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40000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1"/>
              <w:rPr>
                <w:rFonts w:asciiTheme="minorEastAsia" w:hAnsiTheme="minorEastAsia" w:cs="Arial Unicode MS"/>
                <w:sz w:val="24"/>
                <w:szCs w:val="24"/>
              </w:rPr>
            </w:pPr>
            <w:r w:rsidRPr="00072D85">
              <w:rPr>
                <w:rFonts w:asciiTheme="minorEastAsia" w:hAnsiTheme="minorEastAsia"/>
                <w:sz w:val="24"/>
                <w:szCs w:val="24"/>
              </w:rPr>
              <w:t>1750</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72</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12800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41200</w:t>
            </w:r>
          </w:p>
        </w:tc>
        <w:tc>
          <w:tcPr>
            <w:tcW w:w="84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4"/>
              <w:rPr>
                <w:rFonts w:asciiTheme="minorEastAsia" w:hAnsiTheme="minorEastAsia" w:cs="Arial Unicode MS"/>
                <w:sz w:val="24"/>
                <w:szCs w:val="24"/>
              </w:rPr>
            </w:pPr>
            <w:r w:rsidRPr="00072D85">
              <w:rPr>
                <w:rFonts w:asciiTheme="minorEastAsia" w:hAnsiTheme="minorEastAsia"/>
                <w:sz w:val="24"/>
                <w:szCs w:val="24"/>
              </w:rPr>
              <w:t>2750</w:t>
            </w:r>
          </w:p>
        </w:tc>
        <w:tc>
          <w:tcPr>
            <w:tcW w:w="83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14650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40500</w:t>
            </w:r>
          </w:p>
        </w:tc>
        <w:tc>
          <w:tcPr>
            <w:tcW w:w="84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2"/>
              <w:rPr>
                <w:rFonts w:asciiTheme="minorEastAsia" w:hAnsiTheme="minorEastAsia" w:cs="Arial Unicode MS"/>
                <w:sz w:val="24"/>
                <w:szCs w:val="24"/>
              </w:rPr>
            </w:pPr>
            <w:r w:rsidRPr="00072D85">
              <w:rPr>
                <w:rFonts w:asciiTheme="minorEastAsia" w:hAnsiTheme="minorEastAsia"/>
                <w:sz w:val="24"/>
                <w:szCs w:val="24"/>
              </w:rPr>
              <w:t>2200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16150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39300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1"/>
              <w:rPr>
                <w:rFonts w:asciiTheme="minorEastAsia" w:hAnsiTheme="minorEastAsia" w:cs="Arial Unicode MS"/>
                <w:sz w:val="24"/>
                <w:szCs w:val="24"/>
              </w:rPr>
            </w:pPr>
            <w:r w:rsidRPr="00072D85">
              <w:rPr>
                <w:rFonts w:asciiTheme="minorEastAsia" w:hAnsiTheme="minorEastAsia"/>
                <w:sz w:val="24"/>
                <w:szCs w:val="24"/>
              </w:rPr>
              <w:t>1700</w:t>
            </w:r>
          </w:p>
        </w:tc>
      </w:tr>
      <w:tr w:rsidR="0032487D" w:rsidRPr="00072D85">
        <w:trPr>
          <w:trHeight w:hRule="exact" w:val="35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70</w:t>
            </w:r>
          </w:p>
        </w:tc>
        <w:tc>
          <w:tcPr>
            <w:tcW w:w="838"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14200</w:t>
            </w:r>
          </w:p>
        </w:tc>
        <w:tc>
          <w:tcPr>
            <w:tcW w:w="840"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40700</w:t>
            </w:r>
          </w:p>
        </w:tc>
        <w:tc>
          <w:tcPr>
            <w:tcW w:w="848"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7" w:lineRule="exact"/>
              <w:ind w:left="154"/>
              <w:rPr>
                <w:rFonts w:asciiTheme="minorEastAsia" w:hAnsiTheme="minorEastAsia" w:cs="Arial Unicode MS"/>
                <w:sz w:val="24"/>
                <w:szCs w:val="24"/>
              </w:rPr>
            </w:pPr>
            <w:r w:rsidRPr="00072D85">
              <w:rPr>
                <w:rFonts w:asciiTheme="minorEastAsia" w:hAnsiTheme="minorEastAsia"/>
                <w:sz w:val="24"/>
                <w:szCs w:val="24"/>
              </w:rPr>
              <w:t>2650</w:t>
            </w:r>
          </w:p>
        </w:tc>
        <w:tc>
          <w:tcPr>
            <w:tcW w:w="831"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16000</w:t>
            </w:r>
          </w:p>
        </w:tc>
        <w:tc>
          <w:tcPr>
            <w:tcW w:w="840"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40000</w:t>
            </w:r>
          </w:p>
        </w:tc>
        <w:tc>
          <w:tcPr>
            <w:tcW w:w="843"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27" w:lineRule="exact"/>
              <w:ind w:left="152"/>
              <w:rPr>
                <w:rFonts w:asciiTheme="minorEastAsia" w:hAnsiTheme="minorEastAsia" w:cs="Arial Unicode MS"/>
                <w:sz w:val="24"/>
                <w:szCs w:val="24"/>
              </w:rPr>
            </w:pPr>
            <w:r w:rsidRPr="00072D85">
              <w:rPr>
                <w:rFonts w:asciiTheme="minorEastAsia" w:hAnsiTheme="minorEastAsia"/>
                <w:sz w:val="24"/>
                <w:szCs w:val="24"/>
              </w:rPr>
              <w:t>2100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17400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38700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1"/>
              <w:rPr>
                <w:rFonts w:asciiTheme="minorEastAsia" w:hAnsiTheme="minorEastAsia" w:cs="Arial Unicode MS"/>
                <w:sz w:val="24"/>
                <w:szCs w:val="24"/>
              </w:rPr>
            </w:pPr>
            <w:r w:rsidRPr="00072D85">
              <w:rPr>
                <w:rFonts w:asciiTheme="minorEastAsia" w:hAnsiTheme="minorEastAsia"/>
                <w:sz w:val="24"/>
                <w:szCs w:val="24"/>
              </w:rPr>
              <w:t>1600</w:t>
            </w:r>
          </w:p>
        </w:tc>
      </w:tr>
      <w:tr w:rsidR="0032487D" w:rsidRPr="00072D85">
        <w:trPr>
          <w:trHeight w:hRule="exact" w:val="37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37" w:lineRule="exact"/>
              <w:jc w:val="center"/>
              <w:rPr>
                <w:rFonts w:asciiTheme="minorEastAsia" w:hAnsiTheme="minorEastAsia" w:cs="Arial Unicode MS"/>
                <w:sz w:val="24"/>
                <w:szCs w:val="24"/>
              </w:rPr>
            </w:pPr>
            <w:r w:rsidRPr="00072D85">
              <w:rPr>
                <w:rFonts w:asciiTheme="minorEastAsia" w:hAnsiTheme="minorEastAsia"/>
                <w:sz w:val="24"/>
                <w:szCs w:val="24"/>
              </w:rPr>
              <w:t>65</w:t>
            </w:r>
          </w:p>
        </w:tc>
        <w:tc>
          <w:tcPr>
            <w:tcW w:w="838"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17500</w:t>
            </w:r>
          </w:p>
        </w:tc>
        <w:tc>
          <w:tcPr>
            <w:tcW w:w="840"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38900</w:t>
            </w:r>
          </w:p>
        </w:tc>
        <w:tc>
          <w:tcPr>
            <w:tcW w:w="848"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4"/>
              <w:rPr>
                <w:rFonts w:asciiTheme="minorEastAsia" w:hAnsiTheme="minorEastAsia" w:cs="Arial Unicode MS"/>
                <w:sz w:val="24"/>
                <w:szCs w:val="24"/>
              </w:rPr>
            </w:pPr>
            <w:r w:rsidRPr="00072D85">
              <w:rPr>
                <w:rFonts w:asciiTheme="minorEastAsia" w:hAnsiTheme="minorEastAsia"/>
                <w:sz w:val="24"/>
                <w:szCs w:val="24"/>
              </w:rPr>
              <w:t>1800</w:t>
            </w:r>
          </w:p>
        </w:tc>
        <w:tc>
          <w:tcPr>
            <w:tcW w:w="831"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19960</w:t>
            </w:r>
          </w:p>
        </w:tc>
        <w:tc>
          <w:tcPr>
            <w:tcW w:w="840"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38100</w:t>
            </w:r>
          </w:p>
        </w:tc>
        <w:tc>
          <w:tcPr>
            <w:tcW w:w="843" w:type="dxa"/>
            <w:tcBorders>
              <w:top w:val="single" w:sz="12" w:space="0" w:color="000000"/>
              <w:left w:val="single" w:sz="4" w:space="0" w:color="000000"/>
              <w:bottom w:val="single" w:sz="4" w:space="0" w:color="000000"/>
              <w:right w:val="single" w:sz="12" w:space="0" w:color="000000"/>
            </w:tcBorders>
          </w:tcPr>
          <w:p w:rsidR="0032487D" w:rsidRPr="00072D85" w:rsidRDefault="00DF38D8">
            <w:pPr>
              <w:pStyle w:val="TableParagraph"/>
              <w:spacing w:line="327" w:lineRule="exact"/>
              <w:ind w:left="152"/>
              <w:rPr>
                <w:rFonts w:asciiTheme="minorEastAsia" w:hAnsiTheme="minorEastAsia" w:cs="Arial Unicode MS"/>
                <w:sz w:val="24"/>
                <w:szCs w:val="24"/>
              </w:rPr>
            </w:pPr>
            <w:r w:rsidRPr="00072D85">
              <w:rPr>
                <w:rFonts w:asciiTheme="minorEastAsia" w:hAnsiTheme="minorEastAsia"/>
                <w:sz w:val="24"/>
                <w:szCs w:val="24"/>
              </w:rPr>
              <w:t>1600</w:t>
            </w:r>
          </w:p>
        </w:tc>
        <w:tc>
          <w:tcPr>
            <w:tcW w:w="840" w:type="dxa"/>
            <w:tcBorders>
              <w:top w:val="single" w:sz="4" w:space="0" w:color="000000"/>
              <w:left w:val="single" w:sz="12" w:space="0" w:color="000000"/>
              <w:bottom w:val="single" w:sz="12" w:space="0" w:color="000000"/>
              <w:right w:val="single" w:sz="4" w:space="0" w:color="000000"/>
            </w:tcBorders>
          </w:tcPr>
          <w:p w:rsidR="0032487D" w:rsidRPr="00072D85" w:rsidRDefault="00DF38D8">
            <w:pPr>
              <w:pStyle w:val="TableParagraph"/>
              <w:spacing w:line="337" w:lineRule="exact"/>
              <w:ind w:left="75"/>
              <w:rPr>
                <w:rFonts w:asciiTheme="minorEastAsia" w:hAnsiTheme="minorEastAsia" w:cs="Arial Unicode MS"/>
                <w:sz w:val="24"/>
                <w:szCs w:val="24"/>
              </w:rPr>
            </w:pPr>
            <w:r w:rsidRPr="00072D85">
              <w:rPr>
                <w:rFonts w:asciiTheme="minorEastAsia" w:hAnsiTheme="minorEastAsia"/>
                <w:sz w:val="24"/>
                <w:szCs w:val="24"/>
              </w:rPr>
              <w:t>20400</w:t>
            </w:r>
          </w:p>
        </w:tc>
        <w:tc>
          <w:tcPr>
            <w:tcW w:w="840"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37" w:lineRule="exact"/>
              <w:ind w:left="85"/>
              <w:rPr>
                <w:rFonts w:asciiTheme="minorEastAsia" w:hAnsiTheme="minorEastAsia" w:cs="Arial Unicode MS"/>
                <w:sz w:val="24"/>
                <w:szCs w:val="24"/>
              </w:rPr>
            </w:pPr>
            <w:r w:rsidRPr="00072D85">
              <w:rPr>
                <w:rFonts w:asciiTheme="minorEastAsia" w:hAnsiTheme="minorEastAsia"/>
                <w:sz w:val="24"/>
                <w:szCs w:val="24"/>
              </w:rPr>
              <w:t>37000</w:t>
            </w:r>
          </w:p>
        </w:tc>
        <w:tc>
          <w:tcPr>
            <w:tcW w:w="840" w:type="dxa"/>
            <w:tcBorders>
              <w:top w:val="single" w:sz="4" w:space="0" w:color="000000"/>
              <w:left w:val="single" w:sz="4" w:space="0" w:color="000000"/>
              <w:bottom w:val="single" w:sz="12" w:space="0" w:color="000000"/>
              <w:right w:val="single" w:sz="4" w:space="0" w:color="000000"/>
            </w:tcBorders>
          </w:tcPr>
          <w:p w:rsidR="0032487D" w:rsidRPr="00072D85" w:rsidRDefault="00DF38D8">
            <w:pPr>
              <w:pStyle w:val="TableParagraph"/>
              <w:spacing w:line="337" w:lineRule="exact"/>
              <w:ind w:left="151"/>
              <w:rPr>
                <w:rFonts w:asciiTheme="minorEastAsia" w:hAnsiTheme="minorEastAsia" w:cs="Arial Unicode MS"/>
                <w:sz w:val="24"/>
                <w:szCs w:val="24"/>
              </w:rPr>
            </w:pPr>
            <w:r w:rsidRPr="00072D85">
              <w:rPr>
                <w:rFonts w:asciiTheme="minorEastAsia" w:hAnsiTheme="minorEastAsia"/>
                <w:sz w:val="24"/>
                <w:szCs w:val="24"/>
              </w:rPr>
              <w:t>1500</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60</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20900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37400</w:t>
            </w:r>
          </w:p>
        </w:tc>
        <w:tc>
          <w:tcPr>
            <w:tcW w:w="84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4"/>
              <w:rPr>
                <w:rFonts w:asciiTheme="minorEastAsia" w:hAnsiTheme="minorEastAsia" w:cs="Arial Unicode MS"/>
                <w:sz w:val="24"/>
                <w:szCs w:val="24"/>
              </w:rPr>
            </w:pPr>
            <w:r w:rsidRPr="00072D85">
              <w:rPr>
                <w:rFonts w:asciiTheme="minorEastAsia" w:hAnsiTheme="minorEastAsia"/>
                <w:sz w:val="24"/>
                <w:szCs w:val="24"/>
              </w:rPr>
              <w:t>1200</w:t>
            </w:r>
          </w:p>
        </w:tc>
        <w:tc>
          <w:tcPr>
            <w:tcW w:w="83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22400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36300</w:t>
            </w:r>
          </w:p>
        </w:tc>
        <w:tc>
          <w:tcPr>
            <w:tcW w:w="84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152"/>
              <w:rPr>
                <w:rFonts w:asciiTheme="minorEastAsia" w:hAnsiTheme="minorEastAsia" w:cs="Arial Unicode MS"/>
                <w:sz w:val="24"/>
                <w:szCs w:val="24"/>
              </w:rPr>
            </w:pPr>
            <w:r w:rsidRPr="00072D85">
              <w:rPr>
                <w:rFonts w:asciiTheme="minorEastAsia" w:hAnsiTheme="minorEastAsia"/>
                <w:sz w:val="24"/>
                <w:szCs w:val="24"/>
              </w:rPr>
              <w:t>1100</w:t>
            </w:r>
          </w:p>
        </w:tc>
        <w:tc>
          <w:tcPr>
            <w:tcW w:w="840"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17" w:lineRule="exact"/>
              <w:ind w:left="85"/>
              <w:rPr>
                <w:rFonts w:asciiTheme="minorEastAsia" w:hAnsiTheme="minorEastAsia" w:cs="Arial Unicode MS"/>
                <w:sz w:val="24"/>
                <w:szCs w:val="24"/>
              </w:rPr>
            </w:pPr>
            <w:r w:rsidRPr="00072D85">
              <w:rPr>
                <w:rFonts w:asciiTheme="minorEastAsia" w:hAnsiTheme="minorEastAsia"/>
                <w:sz w:val="24"/>
                <w:szCs w:val="24"/>
              </w:rPr>
              <w:t>23500</w:t>
            </w:r>
          </w:p>
        </w:tc>
        <w:tc>
          <w:tcPr>
            <w:tcW w:w="840"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17" w:lineRule="exact"/>
              <w:ind w:left="85"/>
              <w:rPr>
                <w:rFonts w:asciiTheme="minorEastAsia" w:hAnsiTheme="minorEastAsia" w:cs="Arial Unicode MS"/>
                <w:sz w:val="24"/>
                <w:szCs w:val="24"/>
              </w:rPr>
            </w:pPr>
            <w:r w:rsidRPr="00072D85">
              <w:rPr>
                <w:rFonts w:asciiTheme="minorEastAsia" w:hAnsiTheme="minorEastAsia"/>
                <w:sz w:val="24"/>
                <w:szCs w:val="24"/>
              </w:rPr>
              <w:t>35000</w:t>
            </w:r>
          </w:p>
        </w:tc>
        <w:tc>
          <w:tcPr>
            <w:tcW w:w="840" w:type="dxa"/>
            <w:tcBorders>
              <w:top w:val="single" w:sz="12" w:space="0" w:color="000000"/>
              <w:left w:val="single" w:sz="4" w:space="0" w:color="000000"/>
              <w:bottom w:val="single" w:sz="4" w:space="0" w:color="000000"/>
              <w:right w:val="single" w:sz="4" w:space="0" w:color="000000"/>
            </w:tcBorders>
          </w:tcPr>
          <w:p w:rsidR="0032487D" w:rsidRPr="00072D85" w:rsidRDefault="00DF38D8">
            <w:pPr>
              <w:pStyle w:val="TableParagraph"/>
              <w:spacing w:line="317" w:lineRule="exact"/>
              <w:ind w:left="151"/>
              <w:rPr>
                <w:rFonts w:asciiTheme="minorEastAsia" w:hAnsiTheme="minorEastAsia" w:cs="Arial Unicode MS"/>
                <w:sz w:val="24"/>
                <w:szCs w:val="24"/>
              </w:rPr>
            </w:pPr>
            <w:r w:rsidRPr="00072D85">
              <w:rPr>
                <w:rFonts w:asciiTheme="minorEastAsia" w:hAnsiTheme="minorEastAsia"/>
                <w:sz w:val="24"/>
                <w:szCs w:val="24"/>
              </w:rPr>
              <w:t>1000</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55</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23500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34900</w:t>
            </w:r>
          </w:p>
        </w:tc>
        <w:tc>
          <w:tcPr>
            <w:tcW w:w="84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20"/>
              <w:rPr>
                <w:rFonts w:asciiTheme="minorEastAsia" w:hAnsiTheme="minorEastAsia" w:cs="Arial Unicode MS"/>
                <w:sz w:val="24"/>
                <w:szCs w:val="24"/>
              </w:rPr>
            </w:pPr>
            <w:r w:rsidRPr="00072D85">
              <w:rPr>
                <w:rFonts w:asciiTheme="minorEastAsia" w:hAnsiTheme="minorEastAsia"/>
                <w:sz w:val="24"/>
                <w:szCs w:val="24"/>
              </w:rPr>
              <w:t>800</w:t>
            </w:r>
          </w:p>
        </w:tc>
        <w:tc>
          <w:tcPr>
            <w:tcW w:w="83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25000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34600</w:t>
            </w:r>
          </w:p>
        </w:tc>
        <w:tc>
          <w:tcPr>
            <w:tcW w:w="84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18"/>
              <w:rPr>
                <w:rFonts w:asciiTheme="minorEastAsia" w:hAnsiTheme="minorEastAsia" w:cs="Arial Unicode MS"/>
                <w:sz w:val="24"/>
                <w:szCs w:val="24"/>
              </w:rPr>
            </w:pPr>
            <w:r w:rsidRPr="00072D85">
              <w:rPr>
                <w:rFonts w:asciiTheme="minorEastAsia" w:hAnsiTheme="minorEastAsia"/>
                <w:sz w:val="24"/>
                <w:szCs w:val="24"/>
              </w:rPr>
              <w:t>800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26050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32400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17"/>
              <w:rPr>
                <w:rFonts w:asciiTheme="minorEastAsia" w:hAnsiTheme="minorEastAsia" w:cs="Arial Unicode MS"/>
                <w:sz w:val="24"/>
                <w:szCs w:val="24"/>
              </w:rPr>
            </w:pPr>
            <w:r w:rsidRPr="00072D85">
              <w:rPr>
                <w:rFonts w:asciiTheme="minorEastAsia" w:hAnsiTheme="minorEastAsia"/>
                <w:sz w:val="24"/>
                <w:szCs w:val="24"/>
              </w:rPr>
              <w:t>700</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sz w:val="24"/>
                <w:szCs w:val="24"/>
              </w:rPr>
              <w:t>50</w:t>
            </w:r>
          </w:p>
        </w:tc>
        <w:tc>
          <w:tcPr>
            <w:tcW w:w="83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3"/>
              <w:rPr>
                <w:rFonts w:asciiTheme="minorEastAsia" w:hAnsiTheme="minorEastAsia" w:cs="Arial Unicode MS"/>
                <w:sz w:val="24"/>
                <w:szCs w:val="24"/>
              </w:rPr>
            </w:pPr>
            <w:r w:rsidRPr="00072D85">
              <w:rPr>
                <w:rFonts w:asciiTheme="minorEastAsia" w:hAnsiTheme="minorEastAsia"/>
                <w:sz w:val="24"/>
                <w:szCs w:val="24"/>
              </w:rPr>
              <w:t>26800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33000</w:t>
            </w:r>
          </w:p>
        </w:tc>
        <w:tc>
          <w:tcPr>
            <w:tcW w:w="848"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20"/>
              <w:rPr>
                <w:rFonts w:asciiTheme="minorEastAsia" w:hAnsiTheme="minorEastAsia" w:cs="Arial Unicode MS"/>
                <w:sz w:val="24"/>
                <w:szCs w:val="24"/>
              </w:rPr>
            </w:pPr>
            <w:r w:rsidRPr="00072D85">
              <w:rPr>
                <w:rFonts w:asciiTheme="minorEastAsia" w:hAnsiTheme="minorEastAsia"/>
                <w:sz w:val="24"/>
                <w:szCs w:val="24"/>
              </w:rPr>
              <w:t>600</w:t>
            </w:r>
          </w:p>
        </w:tc>
        <w:tc>
          <w:tcPr>
            <w:tcW w:w="831"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0"/>
              <w:rPr>
                <w:rFonts w:asciiTheme="minorEastAsia" w:hAnsiTheme="minorEastAsia" w:cs="Arial Unicode MS"/>
                <w:sz w:val="24"/>
                <w:szCs w:val="24"/>
              </w:rPr>
            </w:pPr>
            <w:r w:rsidRPr="00072D85">
              <w:rPr>
                <w:rFonts w:asciiTheme="minorEastAsia" w:hAnsiTheme="minorEastAsia"/>
                <w:sz w:val="24"/>
                <w:szCs w:val="24"/>
              </w:rPr>
              <w:t>28150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4"/>
              <w:rPr>
                <w:rFonts w:asciiTheme="minorEastAsia" w:hAnsiTheme="minorEastAsia" w:cs="Arial Unicode MS"/>
                <w:sz w:val="24"/>
                <w:szCs w:val="24"/>
              </w:rPr>
            </w:pPr>
            <w:r w:rsidRPr="00072D85">
              <w:rPr>
                <w:rFonts w:asciiTheme="minorEastAsia" w:hAnsiTheme="minorEastAsia"/>
                <w:sz w:val="24"/>
                <w:szCs w:val="24"/>
              </w:rPr>
              <w:t>31700</w:t>
            </w:r>
          </w:p>
        </w:tc>
        <w:tc>
          <w:tcPr>
            <w:tcW w:w="843"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18"/>
              <w:rPr>
                <w:rFonts w:asciiTheme="minorEastAsia" w:hAnsiTheme="minorEastAsia" w:cs="Arial Unicode MS"/>
                <w:sz w:val="24"/>
                <w:szCs w:val="24"/>
              </w:rPr>
            </w:pPr>
            <w:r w:rsidRPr="00072D85">
              <w:rPr>
                <w:rFonts w:asciiTheme="minorEastAsia" w:hAnsiTheme="minorEastAsia"/>
                <w:sz w:val="24"/>
                <w:szCs w:val="24"/>
              </w:rPr>
              <w:t>500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29550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85"/>
              <w:rPr>
                <w:rFonts w:asciiTheme="minorEastAsia" w:hAnsiTheme="minorEastAsia" w:cs="Arial Unicode MS"/>
                <w:sz w:val="24"/>
                <w:szCs w:val="24"/>
              </w:rPr>
            </w:pPr>
            <w:r w:rsidRPr="00072D85">
              <w:rPr>
                <w:rFonts w:asciiTheme="minorEastAsia" w:hAnsiTheme="minorEastAsia"/>
                <w:sz w:val="24"/>
                <w:szCs w:val="24"/>
              </w:rPr>
              <w:t>30100</w:t>
            </w:r>
          </w:p>
        </w:tc>
        <w:tc>
          <w:tcPr>
            <w:tcW w:w="840"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217"/>
              <w:rPr>
                <w:rFonts w:asciiTheme="minorEastAsia" w:hAnsiTheme="minorEastAsia" w:cs="Arial Unicode MS"/>
                <w:sz w:val="24"/>
                <w:szCs w:val="24"/>
              </w:rPr>
            </w:pPr>
            <w:r w:rsidRPr="00072D85">
              <w:rPr>
                <w:rFonts w:asciiTheme="minorEastAsia" w:hAnsiTheme="minorEastAsia"/>
                <w:sz w:val="24"/>
                <w:szCs w:val="24"/>
              </w:rPr>
              <w:t>500</w:t>
            </w:r>
          </w:p>
        </w:tc>
      </w:tr>
      <w:tr w:rsidR="0032487D" w:rsidRPr="00072D85">
        <w:trPr>
          <w:trHeight w:hRule="exact" w:val="342"/>
        </w:trPr>
        <w:tc>
          <w:tcPr>
            <w:tcW w:w="1097" w:type="dxa"/>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ind w:left="303"/>
              <w:rPr>
                <w:rFonts w:asciiTheme="minorEastAsia" w:hAnsiTheme="minorEastAsia" w:cs="Arial Unicode MS"/>
                <w:sz w:val="24"/>
                <w:szCs w:val="24"/>
              </w:rPr>
            </w:pPr>
            <w:proofErr w:type="spellStart"/>
            <w:r w:rsidRPr="00072D85">
              <w:rPr>
                <w:rFonts w:asciiTheme="minorEastAsia" w:hAnsiTheme="minorEastAsia" w:cs="Arial Unicode MS"/>
                <w:sz w:val="24"/>
                <w:szCs w:val="24"/>
              </w:rPr>
              <w:t>倍率</w:t>
            </w:r>
            <w:proofErr w:type="spellEnd"/>
          </w:p>
        </w:tc>
        <w:tc>
          <w:tcPr>
            <w:tcW w:w="756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line="327" w:lineRule="exact"/>
              <w:jc w:val="center"/>
              <w:rPr>
                <w:rFonts w:asciiTheme="minorEastAsia" w:hAnsiTheme="minorEastAsia" w:cs="Arial Unicode MS"/>
                <w:sz w:val="24"/>
                <w:szCs w:val="24"/>
              </w:rPr>
            </w:pPr>
            <w:r w:rsidRPr="00072D85">
              <w:rPr>
                <w:rFonts w:asciiTheme="minorEastAsia" w:hAnsiTheme="minorEastAsia"/>
                <w:w w:val="98"/>
                <w:sz w:val="24"/>
                <w:szCs w:val="24"/>
              </w:rPr>
              <w:t>1</w:t>
            </w:r>
          </w:p>
        </w:tc>
      </w:tr>
      <w:tr w:rsidR="0032487D" w:rsidRPr="00072D85" w:rsidTr="00DF38D8">
        <w:trPr>
          <w:trHeight w:hRule="exact" w:val="830"/>
        </w:trPr>
        <w:tc>
          <w:tcPr>
            <w:tcW w:w="1097" w:type="dxa"/>
            <w:tcBorders>
              <w:top w:val="single" w:sz="4" w:space="0" w:color="000000"/>
              <w:left w:val="single" w:sz="4" w:space="0" w:color="000000"/>
              <w:bottom w:val="single" w:sz="4" w:space="0" w:color="000000"/>
              <w:right w:val="single" w:sz="4" w:space="0" w:color="000000"/>
            </w:tcBorders>
          </w:tcPr>
          <w:p w:rsidR="00DF38D8" w:rsidRDefault="00DF38D8">
            <w:pPr>
              <w:pStyle w:val="TableParagraph"/>
              <w:spacing w:line="177" w:lineRule="auto"/>
              <w:ind w:left="303" w:right="301"/>
              <w:rPr>
                <w:rFonts w:asciiTheme="minorEastAsia" w:hAnsiTheme="minorEastAsia" w:cs="Arial Unicode MS"/>
                <w:sz w:val="24"/>
                <w:szCs w:val="24"/>
                <w:lang w:eastAsia="zh-CN"/>
              </w:rPr>
            </w:pPr>
          </w:p>
          <w:p w:rsidR="0032487D" w:rsidRPr="00072D85" w:rsidRDefault="00DF38D8">
            <w:pPr>
              <w:pStyle w:val="TableParagraph"/>
              <w:spacing w:line="177" w:lineRule="auto"/>
              <w:ind w:left="303" w:right="301"/>
              <w:rPr>
                <w:rFonts w:asciiTheme="minorEastAsia" w:hAnsiTheme="minorEastAsia" w:cs="Arial Unicode MS"/>
                <w:sz w:val="24"/>
                <w:szCs w:val="24"/>
              </w:rPr>
            </w:pPr>
            <w:proofErr w:type="spellStart"/>
            <w:r w:rsidRPr="00072D85">
              <w:rPr>
                <w:rFonts w:asciiTheme="minorEastAsia" w:hAnsiTheme="minorEastAsia" w:cs="Arial Unicode MS"/>
                <w:sz w:val="24"/>
                <w:szCs w:val="24"/>
              </w:rPr>
              <w:t>吊钩</w:t>
            </w:r>
            <w:proofErr w:type="spellEnd"/>
            <w:r w:rsidRPr="00072D85">
              <w:rPr>
                <w:rFonts w:asciiTheme="minorEastAsia" w:hAnsiTheme="minorEastAsia" w:cs="Arial Unicode MS"/>
                <w:sz w:val="24"/>
                <w:szCs w:val="24"/>
              </w:rPr>
              <w:t xml:space="preserve"> </w:t>
            </w:r>
            <w:proofErr w:type="spellStart"/>
            <w:r w:rsidRPr="00072D85">
              <w:rPr>
                <w:rFonts w:asciiTheme="minorEastAsia" w:hAnsiTheme="minorEastAsia" w:cs="Arial Unicode MS"/>
                <w:sz w:val="24"/>
                <w:szCs w:val="24"/>
              </w:rPr>
              <w:t>重量</w:t>
            </w:r>
            <w:proofErr w:type="spellEnd"/>
          </w:p>
        </w:tc>
        <w:tc>
          <w:tcPr>
            <w:tcW w:w="7560" w:type="dxa"/>
            <w:gridSpan w:val="9"/>
            <w:tcBorders>
              <w:top w:val="single" w:sz="4" w:space="0" w:color="000000"/>
              <w:left w:val="single" w:sz="4" w:space="0" w:color="000000"/>
              <w:bottom w:val="single" w:sz="4" w:space="0" w:color="000000"/>
              <w:right w:val="single" w:sz="4" w:space="0" w:color="000000"/>
            </w:tcBorders>
          </w:tcPr>
          <w:p w:rsidR="0032487D" w:rsidRPr="00072D85" w:rsidRDefault="00DF38D8">
            <w:pPr>
              <w:pStyle w:val="TableParagraph"/>
              <w:spacing w:before="62"/>
              <w:jc w:val="center"/>
              <w:rPr>
                <w:rFonts w:asciiTheme="minorEastAsia" w:hAnsiTheme="minorEastAsia" w:cs="Arial Unicode MS"/>
                <w:sz w:val="24"/>
                <w:szCs w:val="24"/>
              </w:rPr>
            </w:pPr>
            <w:r w:rsidRPr="00072D85">
              <w:rPr>
                <w:rFonts w:asciiTheme="minorEastAsia" w:hAnsiTheme="minorEastAsia"/>
                <w:sz w:val="24"/>
                <w:szCs w:val="24"/>
              </w:rPr>
              <w:t>55kg</w:t>
            </w:r>
          </w:p>
        </w:tc>
      </w:tr>
    </w:tbl>
    <w:p w:rsidR="0032487D" w:rsidRPr="00072D85" w:rsidRDefault="0032487D">
      <w:pPr>
        <w:jc w:val="center"/>
        <w:rPr>
          <w:rFonts w:asciiTheme="minorEastAsia" w:hAnsiTheme="minorEastAsia" w:cs="Arial Unicode MS"/>
          <w:sz w:val="24"/>
          <w:szCs w:val="24"/>
        </w:rPr>
        <w:sectPr w:rsidR="0032487D" w:rsidRPr="00072D85">
          <w:pgSz w:w="11900" w:h="16820"/>
          <w:pgMar w:top="1100" w:right="540" w:bottom="1240" w:left="1560" w:header="880" w:footer="1059" w:gutter="0"/>
          <w:cols w:space="720"/>
        </w:sectPr>
      </w:pPr>
    </w:p>
    <w:p w:rsidR="0032487D" w:rsidRPr="00072D85" w:rsidRDefault="00DF38D8">
      <w:pPr>
        <w:pStyle w:val="a3"/>
        <w:spacing w:before="0" w:line="355" w:lineRule="exact"/>
        <w:ind w:right="351"/>
        <w:rPr>
          <w:rFonts w:asciiTheme="minorEastAsia" w:eastAsiaTheme="minorEastAsia" w:hAnsiTheme="minorEastAsia"/>
          <w:lang w:eastAsia="zh-CN"/>
        </w:rPr>
      </w:pPr>
      <w:bookmarkStart w:id="0" w:name="_GoBack"/>
      <w:bookmarkEnd w:id="0"/>
      <w:r w:rsidRPr="00072D85">
        <w:rPr>
          <w:rFonts w:asciiTheme="minorEastAsia" w:eastAsiaTheme="minorEastAsia" w:hAnsiTheme="minorEastAsia"/>
          <w:lang w:eastAsia="zh-CN"/>
        </w:rPr>
        <w:lastRenderedPageBreak/>
        <w:t>对表</w:t>
      </w:r>
      <w:r w:rsidRPr="00072D85">
        <w:rPr>
          <w:rFonts w:asciiTheme="minorEastAsia" w:eastAsiaTheme="minorEastAsia" w:hAnsiTheme="minorEastAsia"/>
          <w:spacing w:val="-12"/>
          <w:lang w:eastAsia="zh-CN"/>
        </w:rPr>
        <w:t xml:space="preserve"> </w:t>
      </w:r>
      <w:r w:rsidRPr="00072D85">
        <w:rPr>
          <w:rFonts w:asciiTheme="minorEastAsia" w:eastAsiaTheme="minorEastAsia" w:hAnsiTheme="minorEastAsia"/>
          <w:lang w:eastAsia="zh-CN"/>
        </w:rPr>
        <w:t>3.1、表</w:t>
      </w:r>
      <w:r w:rsidRPr="00072D85">
        <w:rPr>
          <w:rFonts w:asciiTheme="minorEastAsia" w:eastAsiaTheme="minorEastAsia" w:hAnsiTheme="minorEastAsia"/>
          <w:spacing w:val="-12"/>
          <w:lang w:eastAsia="zh-CN"/>
        </w:rPr>
        <w:t xml:space="preserve"> </w:t>
      </w:r>
      <w:r w:rsidRPr="00072D85">
        <w:rPr>
          <w:rFonts w:asciiTheme="minorEastAsia" w:eastAsiaTheme="minorEastAsia" w:hAnsiTheme="minorEastAsia"/>
          <w:lang w:eastAsia="zh-CN"/>
        </w:rPr>
        <w:t>3.2、表</w:t>
      </w:r>
      <w:r w:rsidRPr="00072D85">
        <w:rPr>
          <w:rFonts w:asciiTheme="minorEastAsia" w:eastAsiaTheme="minorEastAsia" w:hAnsiTheme="minorEastAsia"/>
          <w:spacing w:val="-12"/>
          <w:lang w:eastAsia="zh-CN"/>
        </w:rPr>
        <w:t xml:space="preserve"> </w:t>
      </w:r>
      <w:r w:rsidRPr="00072D85">
        <w:rPr>
          <w:rFonts w:asciiTheme="minorEastAsia" w:eastAsiaTheme="minorEastAsia" w:hAnsiTheme="minorEastAsia"/>
          <w:lang w:eastAsia="zh-CN"/>
        </w:rPr>
        <w:t>3.3、表</w:t>
      </w:r>
      <w:r w:rsidRPr="00072D85">
        <w:rPr>
          <w:rFonts w:asciiTheme="minorEastAsia" w:eastAsiaTheme="minorEastAsia" w:hAnsiTheme="minorEastAsia"/>
          <w:spacing w:val="-12"/>
          <w:lang w:eastAsia="zh-CN"/>
        </w:rPr>
        <w:t xml:space="preserve"> </w:t>
      </w:r>
      <w:r w:rsidRPr="00072D85">
        <w:rPr>
          <w:rFonts w:asciiTheme="minorEastAsia" w:eastAsiaTheme="minorEastAsia" w:hAnsiTheme="minorEastAsia"/>
          <w:lang w:eastAsia="zh-CN"/>
        </w:rPr>
        <w:t>3.4</w:t>
      </w:r>
      <w:r w:rsidRPr="00072D85">
        <w:rPr>
          <w:rFonts w:asciiTheme="minorEastAsia" w:eastAsiaTheme="minorEastAsia" w:hAnsiTheme="minorEastAsia"/>
          <w:spacing w:val="-12"/>
          <w:lang w:eastAsia="zh-CN"/>
        </w:rPr>
        <w:t xml:space="preserve"> </w:t>
      </w:r>
      <w:r w:rsidRPr="00072D85">
        <w:rPr>
          <w:rFonts w:asciiTheme="minorEastAsia" w:eastAsiaTheme="minorEastAsia" w:hAnsiTheme="minorEastAsia"/>
          <w:lang w:eastAsia="zh-CN"/>
        </w:rPr>
        <w:t>中起重量的说明：</w:t>
      </w:r>
    </w:p>
    <w:p w:rsidR="0032487D" w:rsidRPr="00072D85" w:rsidRDefault="00DF38D8">
      <w:pPr>
        <w:pStyle w:val="a3"/>
        <w:spacing w:before="79"/>
        <w:ind w:right="351"/>
        <w:rPr>
          <w:rFonts w:asciiTheme="minorEastAsia" w:eastAsiaTheme="minorEastAsia" w:hAnsiTheme="minorEastAsia"/>
          <w:lang w:eastAsia="zh-CN"/>
        </w:rPr>
      </w:pPr>
      <w:r w:rsidRPr="00072D85">
        <w:rPr>
          <w:rFonts w:asciiTheme="minorEastAsia" w:eastAsiaTheme="minorEastAsia" w:hAnsiTheme="minorEastAsia"/>
          <w:spacing w:val="-5"/>
          <w:lang w:eastAsia="zh-CN"/>
        </w:rPr>
        <w:t>（1）、表中额定起重量所表示的数值，是在平整的坚固地面上本起重机能够保证的</w:t>
      </w:r>
    </w:p>
    <w:p w:rsidR="0032487D" w:rsidRPr="00072D85" w:rsidRDefault="00DF38D8">
      <w:pPr>
        <w:pStyle w:val="a3"/>
        <w:spacing w:before="79"/>
        <w:ind w:right="351"/>
        <w:rPr>
          <w:rFonts w:asciiTheme="minorEastAsia" w:eastAsiaTheme="minorEastAsia" w:hAnsiTheme="minorEastAsia"/>
          <w:lang w:eastAsia="zh-CN"/>
        </w:rPr>
      </w:pPr>
      <w:r w:rsidRPr="00072D85">
        <w:rPr>
          <w:rFonts w:asciiTheme="minorEastAsia" w:eastAsiaTheme="minorEastAsia" w:hAnsiTheme="minorEastAsia"/>
          <w:spacing w:val="-5"/>
          <w:lang w:eastAsia="zh-CN"/>
        </w:rPr>
        <w:t>（2）、最大起重量，此起重量不超过倾翻载荷的75%;</w:t>
      </w:r>
    </w:p>
    <w:p w:rsidR="0032487D" w:rsidRPr="00072D85" w:rsidRDefault="00DF38D8">
      <w:pPr>
        <w:pStyle w:val="a3"/>
        <w:spacing w:before="79"/>
        <w:ind w:right="351"/>
        <w:rPr>
          <w:rFonts w:asciiTheme="minorEastAsia" w:eastAsiaTheme="minorEastAsia" w:hAnsiTheme="minorEastAsia"/>
          <w:lang w:eastAsia="zh-CN"/>
        </w:rPr>
      </w:pPr>
      <w:r w:rsidRPr="00072D85">
        <w:rPr>
          <w:rFonts w:asciiTheme="minorEastAsia" w:eastAsiaTheme="minorEastAsia" w:hAnsiTheme="minorEastAsia"/>
          <w:lang w:eastAsia="zh-CN"/>
        </w:rPr>
        <w:t>（3）表中额定起重量包括吊钩和吊具的重量；</w:t>
      </w:r>
    </w:p>
    <w:p w:rsidR="0032487D" w:rsidRPr="00072D85" w:rsidRDefault="00DF38D8">
      <w:pPr>
        <w:pStyle w:val="a3"/>
        <w:spacing w:before="79" w:line="285" w:lineRule="auto"/>
        <w:ind w:right="351"/>
        <w:rPr>
          <w:rFonts w:asciiTheme="minorEastAsia" w:eastAsiaTheme="minorEastAsia" w:hAnsiTheme="minorEastAsia"/>
          <w:lang w:eastAsia="zh-CN"/>
        </w:rPr>
      </w:pPr>
      <w:r w:rsidRPr="00072D85">
        <w:rPr>
          <w:rFonts w:asciiTheme="minorEastAsia" w:eastAsiaTheme="minorEastAsia" w:hAnsiTheme="minorEastAsia"/>
          <w:spacing w:val="-3"/>
          <w:w w:val="95"/>
          <w:lang w:eastAsia="zh-CN"/>
        </w:rPr>
        <w:t xml:space="preserve">（4）表3-3、表3-4中的工作幅度是包括吊臂的变形量在内的实际值，因此一定以工 </w:t>
      </w:r>
      <w:r w:rsidRPr="00072D85">
        <w:rPr>
          <w:rFonts w:asciiTheme="minorEastAsia" w:eastAsiaTheme="minorEastAsia" w:hAnsiTheme="minorEastAsia"/>
          <w:lang w:eastAsia="zh-CN"/>
        </w:rPr>
        <w:t>作幅度为依据进行起重作业；</w:t>
      </w:r>
    </w:p>
    <w:p w:rsidR="0032487D" w:rsidRPr="00072D85" w:rsidRDefault="00DF38D8">
      <w:pPr>
        <w:pStyle w:val="a3"/>
        <w:spacing w:before="18" w:line="285" w:lineRule="auto"/>
        <w:ind w:right="351"/>
        <w:rPr>
          <w:rFonts w:asciiTheme="minorEastAsia" w:eastAsiaTheme="minorEastAsia" w:hAnsiTheme="minorEastAsia"/>
          <w:lang w:eastAsia="zh-CN"/>
        </w:rPr>
      </w:pPr>
      <w:r w:rsidRPr="00072D85">
        <w:rPr>
          <w:rFonts w:asciiTheme="minorEastAsia" w:eastAsiaTheme="minorEastAsia" w:hAnsiTheme="minorEastAsia"/>
          <w:spacing w:val="-2"/>
          <w:lang w:eastAsia="zh-CN"/>
        </w:rPr>
        <w:t>（5）75%的倾翻载荷考虑了5级风，即风速为</w:t>
      </w:r>
      <w:r w:rsidRPr="00072D85">
        <w:rPr>
          <w:rFonts w:asciiTheme="minorEastAsia" w:eastAsiaTheme="minorEastAsia" w:hAnsiTheme="minorEastAsia"/>
          <w:color w:val="FF0000"/>
          <w:spacing w:val="-2"/>
          <w:lang w:eastAsia="zh-CN"/>
        </w:rPr>
        <w:t>14.1m/s，</w:t>
      </w:r>
      <w:r w:rsidRPr="00072D85">
        <w:rPr>
          <w:rFonts w:asciiTheme="minorEastAsia" w:eastAsiaTheme="minorEastAsia" w:hAnsiTheme="minorEastAsia"/>
          <w:spacing w:val="-2"/>
          <w:lang w:eastAsia="zh-CN"/>
        </w:rPr>
        <w:t>允许达5级风时起重机仍可</w:t>
      </w:r>
      <w:r w:rsidRPr="00072D85">
        <w:rPr>
          <w:rFonts w:asciiTheme="minorEastAsia" w:eastAsiaTheme="minorEastAsia" w:hAnsiTheme="minorEastAsia"/>
          <w:lang w:eastAsia="zh-CN"/>
        </w:rPr>
        <w:t xml:space="preserve"> 作业。</w:t>
      </w:r>
    </w:p>
    <w:p w:rsidR="0032487D" w:rsidRPr="00072D85" w:rsidRDefault="00DF38D8">
      <w:pPr>
        <w:pStyle w:val="a3"/>
        <w:spacing w:before="18"/>
        <w:ind w:right="351"/>
        <w:rPr>
          <w:rFonts w:asciiTheme="minorEastAsia" w:eastAsiaTheme="minorEastAsia" w:hAnsiTheme="minorEastAsia"/>
          <w:lang w:eastAsia="zh-CN"/>
        </w:rPr>
      </w:pPr>
      <w:r w:rsidRPr="00072D85">
        <w:rPr>
          <w:rFonts w:asciiTheme="minorEastAsia" w:eastAsiaTheme="minorEastAsia" w:hAnsiTheme="minorEastAsia"/>
          <w:lang w:eastAsia="zh-CN"/>
        </w:rPr>
        <w:t>（6）表3-3、表3-4、表3-5、表3-6中起升高度及幅度均为参考值。</w:t>
      </w:r>
    </w:p>
    <w:p w:rsidR="0032487D" w:rsidRDefault="00DF38D8">
      <w:pPr>
        <w:pStyle w:val="a3"/>
        <w:spacing w:before="79" w:line="285" w:lineRule="auto"/>
        <w:ind w:right="351"/>
        <w:rPr>
          <w:rFonts w:asciiTheme="minorEastAsia" w:eastAsiaTheme="minorEastAsia" w:hAnsiTheme="minorEastAsia"/>
          <w:lang w:eastAsia="zh-CN"/>
        </w:rPr>
      </w:pPr>
      <w:r w:rsidRPr="00072D85">
        <w:rPr>
          <w:rFonts w:asciiTheme="minorEastAsia" w:eastAsiaTheme="minorEastAsia" w:hAnsiTheme="minorEastAsia"/>
          <w:lang w:eastAsia="zh-CN"/>
        </w:rPr>
        <w:t>（7）主臂起重性能表中所列参数是指</w:t>
      </w:r>
      <w:proofErr w:type="gramStart"/>
      <w:r w:rsidRPr="00072D85">
        <w:rPr>
          <w:rFonts w:asciiTheme="minorEastAsia" w:eastAsiaTheme="minorEastAsia" w:hAnsiTheme="minorEastAsia"/>
          <w:lang w:eastAsia="zh-CN"/>
        </w:rPr>
        <w:t>不带副臂时</w:t>
      </w:r>
      <w:proofErr w:type="gramEnd"/>
      <w:r w:rsidRPr="00072D85">
        <w:rPr>
          <w:rFonts w:asciiTheme="minorEastAsia" w:eastAsiaTheme="minorEastAsia" w:hAnsiTheme="minorEastAsia"/>
          <w:lang w:eastAsia="zh-CN"/>
        </w:rPr>
        <w:t>的额定起重量，当主臂</w:t>
      </w:r>
      <w:proofErr w:type="gramStart"/>
      <w:r w:rsidRPr="00072D85">
        <w:rPr>
          <w:rFonts w:asciiTheme="minorEastAsia" w:eastAsiaTheme="minorEastAsia" w:hAnsiTheme="minorEastAsia"/>
          <w:lang w:eastAsia="zh-CN"/>
        </w:rPr>
        <w:t>臂</w:t>
      </w:r>
      <w:proofErr w:type="gramEnd"/>
      <w:r w:rsidRPr="00072D85">
        <w:rPr>
          <w:rFonts w:asciiTheme="minorEastAsia" w:eastAsiaTheme="minorEastAsia" w:hAnsiTheme="minorEastAsia"/>
          <w:lang w:eastAsia="zh-CN"/>
        </w:rPr>
        <w:t>头装有</w:t>
      </w:r>
      <w:r w:rsidRPr="00072D85">
        <w:rPr>
          <w:rFonts w:asciiTheme="minorEastAsia" w:eastAsiaTheme="minorEastAsia" w:hAnsiTheme="minorEastAsia"/>
          <w:spacing w:val="1"/>
          <w:lang w:eastAsia="zh-CN"/>
        </w:rPr>
        <w:t xml:space="preserve"> </w:t>
      </w:r>
      <w:proofErr w:type="gramStart"/>
      <w:r w:rsidRPr="00072D85">
        <w:rPr>
          <w:rFonts w:asciiTheme="minorEastAsia" w:eastAsiaTheme="minorEastAsia" w:hAnsiTheme="minorEastAsia"/>
          <w:lang w:eastAsia="zh-CN"/>
        </w:rPr>
        <w:t>副臂时</w:t>
      </w:r>
      <w:proofErr w:type="gramEnd"/>
      <w:r w:rsidRPr="00072D85">
        <w:rPr>
          <w:rFonts w:asciiTheme="minorEastAsia" w:eastAsiaTheme="minorEastAsia" w:hAnsiTheme="minorEastAsia"/>
          <w:lang w:eastAsia="zh-CN"/>
        </w:rPr>
        <w:t>，主臂的额定起重量根据实际情况，应减去900kg；</w:t>
      </w:r>
    </w:p>
    <w:p w:rsidR="00827957" w:rsidRDefault="00827957" w:rsidP="00827957">
      <w:pPr>
        <w:spacing w:line="360" w:lineRule="auto"/>
        <w:outlineLvl w:val="0"/>
        <w:rPr>
          <w:rFonts w:ascii="宋体" w:hAnsi="宋体"/>
          <w:b/>
          <w:color w:val="000000"/>
          <w:sz w:val="24"/>
          <w:lang w:eastAsia="zh-CN"/>
        </w:rPr>
      </w:pPr>
      <w:r>
        <w:rPr>
          <w:rFonts w:ascii="宋体" w:hAnsi="宋体" w:hint="eastAsia"/>
          <w:b/>
          <w:sz w:val="24"/>
          <w:lang w:eastAsia="zh-CN"/>
        </w:rPr>
        <w:t>4售后服务要求</w:t>
      </w:r>
    </w:p>
    <w:p w:rsidR="00827957" w:rsidRDefault="00827957" w:rsidP="00827957">
      <w:pPr>
        <w:pStyle w:val="aa"/>
        <w:adjustRightInd w:val="0"/>
        <w:spacing w:line="360" w:lineRule="auto"/>
        <w:ind w:firstLine="480"/>
        <w:rPr>
          <w:rFonts w:hAnsi="宋体" w:cs="Arial"/>
          <w:sz w:val="24"/>
          <w:szCs w:val="24"/>
        </w:rPr>
      </w:pPr>
      <w:r>
        <w:rPr>
          <w:rFonts w:hAnsi="宋体" w:cs="Arial" w:hint="eastAsia"/>
          <w:sz w:val="24"/>
          <w:szCs w:val="24"/>
        </w:rPr>
        <w:t>4.1 保证厢体的质保期为24个月。</w:t>
      </w:r>
    </w:p>
    <w:p w:rsidR="00827957" w:rsidRDefault="00827957" w:rsidP="00827957">
      <w:pPr>
        <w:pStyle w:val="aa"/>
        <w:adjustRightInd w:val="0"/>
        <w:spacing w:line="360" w:lineRule="auto"/>
        <w:ind w:firstLine="480"/>
        <w:rPr>
          <w:rFonts w:hAnsi="宋体"/>
          <w:sz w:val="24"/>
          <w:szCs w:val="24"/>
        </w:rPr>
      </w:pPr>
      <w:r>
        <w:rPr>
          <w:rFonts w:hAnsi="宋体" w:cs="Arial" w:hint="eastAsia"/>
          <w:sz w:val="24"/>
          <w:szCs w:val="24"/>
        </w:rPr>
        <w:t>4.2 保证承载车底盘的质保期为12个月（或按产品技术协议）。</w:t>
      </w:r>
    </w:p>
    <w:p w:rsidR="00827957" w:rsidRDefault="00827957" w:rsidP="00827957">
      <w:pPr>
        <w:pStyle w:val="a3"/>
        <w:snapToGrid w:val="0"/>
        <w:spacing w:line="360" w:lineRule="auto"/>
        <w:rPr>
          <w:szCs w:val="32"/>
          <w:lang w:eastAsia="zh-CN"/>
        </w:rPr>
      </w:pPr>
      <w:bookmarkStart w:id="1" w:name="标准附录"/>
      <w:bookmarkEnd w:id="1"/>
      <w:r>
        <w:rPr>
          <w:rFonts w:hint="eastAsia"/>
          <w:szCs w:val="32"/>
          <w:lang w:eastAsia="zh-CN"/>
        </w:rPr>
        <w:t>投标人技术人员必须在交货时对招标人的运行和维护人员进行必要的培训。</w:t>
      </w:r>
    </w:p>
    <w:p w:rsidR="00827957" w:rsidRDefault="00827957" w:rsidP="00827957">
      <w:pPr>
        <w:spacing w:line="360" w:lineRule="auto"/>
        <w:ind w:firstLineChars="197" w:firstLine="473"/>
        <w:rPr>
          <w:rFonts w:ascii="宋体" w:hAnsi="宋体" w:cs="Arial"/>
          <w:color w:val="000000"/>
          <w:sz w:val="24"/>
          <w:lang w:eastAsia="zh-CN"/>
        </w:rPr>
      </w:pPr>
      <w:r>
        <w:rPr>
          <w:rFonts w:ascii="宋体" w:hAnsi="宋体" w:cs="Arial" w:hint="eastAsia"/>
          <w:color w:val="000000"/>
          <w:sz w:val="24"/>
          <w:lang w:eastAsia="zh-CN"/>
        </w:rPr>
        <w:t>4.3 交货时间:合同签订后60天内完成。</w:t>
      </w:r>
    </w:p>
    <w:p w:rsidR="00827957" w:rsidRDefault="00827957" w:rsidP="00827957">
      <w:pPr>
        <w:spacing w:line="360" w:lineRule="auto"/>
        <w:ind w:firstLineChars="197" w:firstLine="473"/>
        <w:rPr>
          <w:rFonts w:ascii="宋体" w:hAnsi="宋体" w:cs="Arial"/>
          <w:color w:val="000000"/>
          <w:sz w:val="24"/>
          <w:lang w:eastAsia="zh-CN"/>
        </w:rPr>
      </w:pPr>
      <w:r>
        <w:rPr>
          <w:rFonts w:ascii="宋体" w:hAnsi="宋体" w:cs="Arial" w:hint="eastAsia"/>
          <w:color w:val="000000"/>
          <w:sz w:val="24"/>
          <w:lang w:eastAsia="zh-CN"/>
        </w:rPr>
        <w:t>4.4 交货地点：</w:t>
      </w:r>
      <w:r>
        <w:rPr>
          <w:rFonts w:ascii="宋体" w:hAnsi="宋体" w:hint="eastAsia"/>
          <w:sz w:val="24"/>
          <w:lang w:eastAsia="zh-CN"/>
        </w:rPr>
        <w:t>投标方</w:t>
      </w:r>
      <w:r>
        <w:rPr>
          <w:rFonts w:ascii="宋体" w:hAnsi="宋体" w:cs="Arial" w:hint="eastAsia"/>
          <w:color w:val="000000"/>
          <w:sz w:val="24"/>
          <w:lang w:eastAsia="zh-CN"/>
        </w:rPr>
        <w:t>指定地点。</w:t>
      </w:r>
    </w:p>
    <w:p w:rsidR="00827957" w:rsidRDefault="00827957" w:rsidP="00827957">
      <w:pPr>
        <w:spacing w:line="360" w:lineRule="auto"/>
        <w:ind w:firstLineChars="150" w:firstLine="360"/>
        <w:rPr>
          <w:rFonts w:ascii="宋体" w:hAnsi="宋体"/>
          <w:sz w:val="24"/>
          <w:lang w:eastAsia="zh-CN"/>
        </w:rPr>
      </w:pPr>
      <w:r>
        <w:rPr>
          <w:rFonts w:ascii="宋体" w:hAnsi="宋体" w:hint="eastAsia"/>
          <w:sz w:val="24"/>
          <w:lang w:eastAsia="zh-CN"/>
        </w:rPr>
        <w:t>4.5 投标方为招标方提供技术培训及维修培训，主要内容为设备的基本结构、性能、主要部件的构造及原理，日常使用操作、保养与管理，常见故障的排除，紧急情况的处理等.</w:t>
      </w:r>
    </w:p>
    <w:p w:rsidR="00827957" w:rsidRDefault="00827957" w:rsidP="00827957">
      <w:pPr>
        <w:pStyle w:val="a9"/>
        <w:spacing w:line="360" w:lineRule="auto"/>
        <w:rPr>
          <w:rFonts w:hAnsi="宋体" w:cs="宋体"/>
          <w:sz w:val="24"/>
          <w:szCs w:val="24"/>
          <w:lang w:eastAsia="zh-CN"/>
        </w:rPr>
      </w:pPr>
      <w:r>
        <w:rPr>
          <w:rFonts w:hAnsi="宋体" w:hint="eastAsia"/>
          <w:sz w:val="24"/>
          <w:lang w:eastAsia="zh-CN"/>
        </w:rPr>
        <w:t>4.6</w:t>
      </w:r>
      <w:r w:rsidRPr="003063AA">
        <w:rPr>
          <w:rFonts w:asciiTheme="minorEastAsia" w:eastAsiaTheme="minorEastAsia" w:hAnsiTheme="minorEastAsia" w:hint="eastAsia"/>
          <w:color w:val="000000" w:themeColor="text1"/>
          <w:sz w:val="24"/>
          <w:lang w:eastAsia="zh-CN"/>
        </w:rPr>
        <w:t>车辆必须经国家相关部门批准，方便挂牌</w:t>
      </w:r>
      <w:r w:rsidR="00CB523A">
        <w:rPr>
          <w:rFonts w:asciiTheme="minorEastAsia" w:eastAsiaTheme="minorEastAsia" w:hAnsiTheme="minorEastAsia" w:hint="eastAsia"/>
          <w:color w:val="000000" w:themeColor="text1"/>
          <w:sz w:val="24"/>
          <w:lang w:eastAsia="zh-CN"/>
        </w:rPr>
        <w:t>，</w:t>
      </w:r>
      <w:r w:rsidRPr="003063AA">
        <w:rPr>
          <w:rFonts w:asciiTheme="minorEastAsia" w:eastAsiaTheme="minorEastAsia" w:hAnsiTheme="minorEastAsia" w:hint="eastAsia"/>
          <w:color w:val="000000" w:themeColor="text1"/>
          <w:sz w:val="24"/>
          <w:lang w:eastAsia="zh-CN"/>
        </w:rPr>
        <w:t>中标方负责办理车辆上牌手续，</w:t>
      </w:r>
      <w:r w:rsidR="00CB523A">
        <w:rPr>
          <w:rFonts w:asciiTheme="minorEastAsia" w:eastAsiaTheme="minorEastAsia" w:hAnsiTheme="minorEastAsia" w:hint="eastAsia"/>
          <w:color w:val="000000" w:themeColor="text1"/>
          <w:sz w:val="24"/>
          <w:lang w:eastAsia="zh-CN"/>
        </w:rPr>
        <w:t>投标</w:t>
      </w:r>
      <w:r w:rsidR="00CB523A" w:rsidRPr="00CB523A">
        <w:rPr>
          <w:rFonts w:asciiTheme="minorEastAsia" w:eastAsiaTheme="minorEastAsia" w:hAnsiTheme="minorEastAsia" w:hint="eastAsia"/>
          <w:color w:val="000000" w:themeColor="text1"/>
          <w:sz w:val="24"/>
          <w:lang w:eastAsia="zh-CN"/>
        </w:rPr>
        <w:t>报价</w:t>
      </w:r>
      <w:proofErr w:type="gramStart"/>
      <w:r w:rsidR="00CB523A" w:rsidRPr="00CB523A">
        <w:rPr>
          <w:rFonts w:asciiTheme="minorEastAsia" w:eastAsiaTheme="minorEastAsia" w:hAnsiTheme="minorEastAsia" w:hint="eastAsia"/>
          <w:color w:val="000000" w:themeColor="text1"/>
          <w:sz w:val="24"/>
          <w:lang w:eastAsia="zh-CN"/>
        </w:rPr>
        <w:t>含车辆</w:t>
      </w:r>
      <w:proofErr w:type="gramEnd"/>
      <w:r w:rsidR="00CB523A" w:rsidRPr="00CB523A">
        <w:rPr>
          <w:rFonts w:asciiTheme="minorEastAsia" w:eastAsiaTheme="minorEastAsia" w:hAnsiTheme="minorEastAsia" w:hint="eastAsia"/>
          <w:color w:val="000000" w:themeColor="text1"/>
          <w:sz w:val="24"/>
          <w:lang w:eastAsia="zh-CN"/>
        </w:rPr>
        <w:t>购置税以及办理车辆上牌手</w:t>
      </w:r>
      <w:proofErr w:type="gramStart"/>
      <w:r w:rsidR="00CB523A" w:rsidRPr="00CB523A">
        <w:rPr>
          <w:rFonts w:asciiTheme="minorEastAsia" w:eastAsiaTheme="minorEastAsia" w:hAnsiTheme="minorEastAsia" w:hint="eastAsia"/>
          <w:color w:val="000000" w:themeColor="text1"/>
          <w:sz w:val="24"/>
          <w:lang w:eastAsia="zh-CN"/>
        </w:rPr>
        <w:t>续</w:t>
      </w:r>
      <w:r w:rsidR="00CB523A">
        <w:rPr>
          <w:rFonts w:asciiTheme="minorEastAsia" w:eastAsiaTheme="minorEastAsia" w:hAnsiTheme="minorEastAsia" w:hint="eastAsia"/>
          <w:color w:val="000000" w:themeColor="text1"/>
          <w:sz w:val="24"/>
          <w:lang w:eastAsia="zh-CN"/>
        </w:rPr>
        <w:t>所有</w:t>
      </w:r>
      <w:proofErr w:type="gramEnd"/>
      <w:r w:rsidR="00CB523A" w:rsidRPr="00CB523A">
        <w:rPr>
          <w:rFonts w:asciiTheme="minorEastAsia" w:eastAsiaTheme="minorEastAsia" w:hAnsiTheme="minorEastAsia" w:hint="eastAsia"/>
          <w:color w:val="000000" w:themeColor="text1"/>
          <w:sz w:val="24"/>
          <w:lang w:eastAsia="zh-CN"/>
        </w:rPr>
        <w:t>费用。</w:t>
      </w:r>
    </w:p>
    <w:p w:rsidR="0032487D" w:rsidRPr="00CB523A" w:rsidRDefault="0032487D">
      <w:pPr>
        <w:spacing w:line="285" w:lineRule="auto"/>
        <w:rPr>
          <w:rFonts w:asciiTheme="minorEastAsia" w:hAnsiTheme="minorEastAsia"/>
          <w:sz w:val="24"/>
          <w:szCs w:val="24"/>
          <w:lang w:eastAsia="zh-CN"/>
        </w:rPr>
        <w:sectPr w:rsidR="0032487D" w:rsidRPr="00CB523A">
          <w:pgSz w:w="11900" w:h="16820"/>
          <w:pgMar w:top="1100" w:right="540" w:bottom="1240" w:left="1560" w:header="880" w:footer="1059" w:gutter="0"/>
          <w:cols w:space="720"/>
        </w:sectPr>
      </w:pPr>
    </w:p>
    <w:p w:rsidR="0032487D" w:rsidRPr="00072D85" w:rsidRDefault="0032487D">
      <w:pPr>
        <w:spacing w:before="9"/>
        <w:rPr>
          <w:rFonts w:asciiTheme="minorEastAsia" w:hAnsiTheme="minorEastAsia" w:cs="Arial Unicode MS"/>
          <w:sz w:val="24"/>
          <w:szCs w:val="24"/>
          <w:lang w:eastAsia="zh-CN"/>
        </w:rPr>
      </w:pPr>
    </w:p>
    <w:p w:rsidR="0032487D" w:rsidRPr="00072D85" w:rsidRDefault="00827957">
      <w:pPr>
        <w:pStyle w:val="21"/>
        <w:spacing w:line="351" w:lineRule="exact"/>
        <w:ind w:right="351"/>
        <w:rPr>
          <w:rFonts w:asciiTheme="minorEastAsia" w:eastAsiaTheme="minorEastAsia" w:hAnsiTheme="minorEastAsia"/>
          <w:b w:val="0"/>
          <w:bCs w:val="0"/>
          <w:lang w:eastAsia="zh-CN"/>
        </w:rPr>
      </w:pPr>
      <w:r>
        <w:rPr>
          <w:rFonts w:asciiTheme="minorEastAsia" w:eastAsiaTheme="minorEastAsia" w:hAnsiTheme="minorEastAsia" w:hint="eastAsia"/>
          <w:lang w:eastAsia="zh-CN"/>
        </w:rPr>
        <w:t>5</w:t>
      </w:r>
      <w:r w:rsidR="00DF38D8" w:rsidRPr="00072D85">
        <w:rPr>
          <w:rFonts w:asciiTheme="minorEastAsia" w:eastAsiaTheme="minorEastAsia" w:hAnsiTheme="minorEastAsia"/>
          <w:lang w:eastAsia="zh-CN"/>
        </w:rPr>
        <w:t>、起升高度曲线</w:t>
      </w:r>
    </w:p>
    <w:p w:rsidR="0032487D" w:rsidRPr="00072D85" w:rsidRDefault="0032487D">
      <w:pPr>
        <w:spacing w:before="17"/>
        <w:rPr>
          <w:rFonts w:asciiTheme="minorEastAsia" w:hAnsiTheme="minorEastAsia" w:cs="Microsoft JhengHei"/>
          <w:b/>
          <w:bCs/>
          <w:sz w:val="24"/>
          <w:szCs w:val="24"/>
          <w:lang w:eastAsia="zh-CN"/>
        </w:rPr>
      </w:pPr>
    </w:p>
    <w:p w:rsidR="0032487D" w:rsidRPr="00072D85" w:rsidRDefault="00DF38D8">
      <w:pPr>
        <w:spacing w:line="7918" w:lineRule="exact"/>
        <w:ind w:left="145"/>
        <w:rPr>
          <w:rFonts w:asciiTheme="minorEastAsia" w:hAnsiTheme="minorEastAsia" w:cs="Microsoft JhengHei"/>
          <w:sz w:val="24"/>
          <w:szCs w:val="24"/>
        </w:rPr>
      </w:pPr>
      <w:r w:rsidRPr="00072D85">
        <w:rPr>
          <w:rFonts w:asciiTheme="minorEastAsia" w:hAnsiTheme="minorEastAsia" w:cs="Microsoft JhengHei"/>
          <w:noProof/>
          <w:position w:val="-157"/>
          <w:sz w:val="24"/>
          <w:szCs w:val="24"/>
          <w:lang w:eastAsia="zh-CN"/>
        </w:rPr>
        <w:drawing>
          <wp:inline distT="0" distB="0" distL="0" distR="0">
            <wp:extent cx="5227467" cy="502805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5227467" cy="5028057"/>
                    </a:xfrm>
                    <a:prstGeom prst="rect">
                      <a:avLst/>
                    </a:prstGeom>
                  </pic:spPr>
                </pic:pic>
              </a:graphicData>
            </a:graphic>
          </wp:inline>
        </w:drawing>
      </w:r>
    </w:p>
    <w:sectPr w:rsidR="0032487D" w:rsidRPr="00072D85" w:rsidSect="0032487D">
      <w:pgSz w:w="11900" w:h="16820"/>
      <w:pgMar w:top="1100" w:right="540" w:bottom="1240" w:left="1560" w:header="880" w:footer="10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22" w:rsidRDefault="00E33722" w:rsidP="0032487D">
      <w:r>
        <w:separator/>
      </w:r>
    </w:p>
  </w:endnote>
  <w:endnote w:type="continuationSeparator" w:id="0">
    <w:p w:rsidR="00E33722" w:rsidRDefault="00E33722" w:rsidP="0032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D8" w:rsidRDefault="00CB523A">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550.9pt;margin-top:797pt;width:8.95pt;height:11pt;z-index:-82288;mso-position-horizontal-relative:page;mso-position-vertical-relative:page" filled="f" stroked="f">
          <v:textbox inset="0,0,0,0">
            <w:txbxContent>
              <w:p w:rsidR="00DF38D8" w:rsidRDefault="00373FE2">
                <w:pPr>
                  <w:spacing w:line="211" w:lineRule="exact"/>
                  <w:ind w:left="40"/>
                  <w:rPr>
                    <w:rFonts w:ascii="Arial Unicode MS" w:eastAsia="Arial Unicode MS" w:hAnsi="Arial Unicode MS" w:cs="Arial Unicode MS"/>
                    <w:sz w:val="18"/>
                    <w:szCs w:val="18"/>
                  </w:rPr>
                </w:pPr>
                <w:r>
                  <w:fldChar w:fldCharType="begin"/>
                </w:r>
                <w:r w:rsidR="00DF38D8">
                  <w:rPr>
                    <w:rFonts w:ascii="Arial Unicode MS"/>
                    <w:w w:val="98"/>
                    <w:sz w:val="18"/>
                  </w:rPr>
                  <w:instrText xml:space="preserve"> PAGE </w:instrText>
                </w:r>
                <w:r>
                  <w:fldChar w:fldCharType="separate"/>
                </w:r>
                <w:r w:rsidR="00CB523A">
                  <w:rPr>
                    <w:rFonts w:ascii="Arial Unicode MS"/>
                    <w:noProof/>
                    <w:w w:val="98"/>
                    <w:sz w:val="18"/>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D8" w:rsidRDefault="00CB523A">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550.9pt;margin-top:797pt;width:8.95pt;height:11pt;z-index:-82240;mso-position-horizontal-relative:page;mso-position-vertical-relative:page" filled="f" stroked="f">
          <v:textbox inset="0,0,0,0">
            <w:txbxContent>
              <w:p w:rsidR="00DF38D8" w:rsidRDefault="00373FE2">
                <w:pPr>
                  <w:spacing w:line="211" w:lineRule="exact"/>
                  <w:ind w:left="40"/>
                  <w:rPr>
                    <w:rFonts w:ascii="Arial Unicode MS" w:eastAsia="Arial Unicode MS" w:hAnsi="Arial Unicode MS" w:cs="Arial Unicode MS"/>
                    <w:sz w:val="18"/>
                    <w:szCs w:val="18"/>
                  </w:rPr>
                </w:pPr>
                <w:r>
                  <w:fldChar w:fldCharType="begin"/>
                </w:r>
                <w:r w:rsidR="00DF38D8">
                  <w:rPr>
                    <w:rFonts w:ascii="Arial Unicode MS"/>
                    <w:w w:val="98"/>
                    <w:sz w:val="18"/>
                  </w:rPr>
                  <w:instrText xml:space="preserve"> PAGE </w:instrText>
                </w:r>
                <w:r>
                  <w:fldChar w:fldCharType="separate"/>
                </w:r>
                <w:r w:rsidR="00CB523A">
                  <w:rPr>
                    <w:rFonts w:ascii="Arial Unicode MS"/>
                    <w:noProof/>
                    <w:w w:val="98"/>
                    <w:sz w:val="18"/>
                  </w:rPr>
                  <w:t>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D8" w:rsidRDefault="00CB523A">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50.9pt;margin-top:797pt;width:13.9pt;height:11pt;z-index:-82192;mso-position-horizontal-relative:page;mso-position-vertical-relative:page" filled="f" stroked="f">
          <v:textbox inset="0,0,0,0">
            <w:txbxContent>
              <w:p w:rsidR="00DF38D8" w:rsidRDefault="00373FE2">
                <w:pPr>
                  <w:spacing w:line="211" w:lineRule="exact"/>
                  <w:ind w:left="40"/>
                  <w:rPr>
                    <w:rFonts w:ascii="Arial Unicode MS" w:eastAsia="Arial Unicode MS" w:hAnsi="Arial Unicode MS" w:cs="Arial Unicode MS"/>
                    <w:sz w:val="18"/>
                    <w:szCs w:val="18"/>
                  </w:rPr>
                </w:pPr>
                <w:r>
                  <w:fldChar w:fldCharType="begin"/>
                </w:r>
                <w:r w:rsidR="00DF38D8">
                  <w:rPr>
                    <w:rFonts w:ascii="Arial Unicode MS"/>
                    <w:w w:val="98"/>
                    <w:sz w:val="18"/>
                  </w:rPr>
                  <w:instrText xml:space="preserve"> PAGE </w:instrText>
                </w:r>
                <w:r>
                  <w:fldChar w:fldCharType="separate"/>
                </w:r>
                <w:r w:rsidR="00CB523A">
                  <w:rPr>
                    <w:rFonts w:ascii="Arial Unicode MS"/>
                    <w:noProof/>
                    <w:w w:val="98"/>
                    <w:sz w:val="18"/>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22" w:rsidRDefault="00E33722" w:rsidP="0032487D">
      <w:r>
        <w:separator/>
      </w:r>
    </w:p>
  </w:footnote>
  <w:footnote w:type="continuationSeparator" w:id="0">
    <w:p w:rsidR="00E33722" w:rsidRDefault="00E33722" w:rsidP="00324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D8" w:rsidRDefault="00CB523A">
    <w:pPr>
      <w:spacing w:line="14" w:lineRule="auto"/>
      <w:rPr>
        <w:sz w:val="20"/>
        <w:szCs w:val="20"/>
      </w:rPr>
    </w:pPr>
    <w:r>
      <w:pict>
        <v:group id="_x0000_s2056" style="position:absolute;margin-left:83.45pt;margin-top:55.15pt;width:433.75pt;height:.1pt;z-index:-82360;mso-position-horizontal-relative:page;mso-position-vertical-relative:page" coordorigin="1669,1103" coordsize="8675,2">
          <v:shape id="_x0000_s2057" style="position:absolute;left:1669;top:1103;width:8675;height:2" coordorigin="1669,1103" coordsize="8675,0" path="m1669,1103r8675,e" filled="f">
            <v:path arrowok="t"/>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8DB"/>
    <w:multiLevelType w:val="multilevel"/>
    <w:tmpl w:val="A2A295C0"/>
    <w:lvl w:ilvl="0">
      <w:start w:val="3"/>
      <w:numFmt w:val="decimal"/>
      <w:lvlText w:val="%1"/>
      <w:lvlJc w:val="left"/>
      <w:pPr>
        <w:ind w:left="549" w:hanging="332"/>
      </w:pPr>
      <w:rPr>
        <w:rFonts w:hint="default"/>
      </w:rPr>
    </w:lvl>
    <w:lvl w:ilvl="1">
      <w:start w:val="1"/>
      <w:numFmt w:val="decimal"/>
      <w:lvlText w:val="%1.%2"/>
      <w:lvlJc w:val="left"/>
      <w:pPr>
        <w:ind w:left="549" w:hanging="332"/>
      </w:pPr>
      <w:rPr>
        <w:rFonts w:ascii="Microsoft JhengHei" w:eastAsia="Microsoft JhengHei" w:hAnsi="Microsoft JhengHei" w:hint="default"/>
        <w:b/>
        <w:bCs/>
        <w:spacing w:val="1"/>
        <w:w w:val="91"/>
        <w:sz w:val="24"/>
        <w:szCs w:val="24"/>
      </w:rPr>
    </w:lvl>
    <w:lvl w:ilvl="2">
      <w:start w:val="1"/>
      <w:numFmt w:val="bullet"/>
      <w:lvlText w:val="•"/>
      <w:lvlJc w:val="left"/>
      <w:pPr>
        <w:ind w:left="2408" w:hanging="332"/>
      </w:pPr>
      <w:rPr>
        <w:rFonts w:hint="default"/>
      </w:rPr>
    </w:lvl>
    <w:lvl w:ilvl="3">
      <w:start w:val="1"/>
      <w:numFmt w:val="bullet"/>
      <w:lvlText w:val="•"/>
      <w:lvlJc w:val="left"/>
      <w:pPr>
        <w:ind w:left="3342" w:hanging="332"/>
      </w:pPr>
      <w:rPr>
        <w:rFonts w:hint="default"/>
      </w:rPr>
    </w:lvl>
    <w:lvl w:ilvl="4">
      <w:start w:val="1"/>
      <w:numFmt w:val="bullet"/>
      <w:lvlText w:val="•"/>
      <w:lvlJc w:val="left"/>
      <w:pPr>
        <w:ind w:left="4276" w:hanging="332"/>
      </w:pPr>
      <w:rPr>
        <w:rFonts w:hint="default"/>
      </w:rPr>
    </w:lvl>
    <w:lvl w:ilvl="5">
      <w:start w:val="1"/>
      <w:numFmt w:val="bullet"/>
      <w:lvlText w:val="•"/>
      <w:lvlJc w:val="left"/>
      <w:pPr>
        <w:ind w:left="5210" w:hanging="332"/>
      </w:pPr>
      <w:rPr>
        <w:rFonts w:hint="default"/>
      </w:rPr>
    </w:lvl>
    <w:lvl w:ilvl="6">
      <w:start w:val="1"/>
      <w:numFmt w:val="bullet"/>
      <w:lvlText w:val="•"/>
      <w:lvlJc w:val="left"/>
      <w:pPr>
        <w:ind w:left="6144" w:hanging="332"/>
      </w:pPr>
      <w:rPr>
        <w:rFonts w:hint="default"/>
      </w:rPr>
    </w:lvl>
    <w:lvl w:ilvl="7">
      <w:start w:val="1"/>
      <w:numFmt w:val="bullet"/>
      <w:lvlText w:val="•"/>
      <w:lvlJc w:val="left"/>
      <w:pPr>
        <w:ind w:left="7078" w:hanging="332"/>
      </w:pPr>
      <w:rPr>
        <w:rFonts w:hint="default"/>
      </w:rPr>
    </w:lvl>
    <w:lvl w:ilvl="8">
      <w:start w:val="1"/>
      <w:numFmt w:val="bullet"/>
      <w:lvlText w:val="•"/>
      <w:lvlJc w:val="left"/>
      <w:pPr>
        <w:ind w:left="8012" w:hanging="3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2487D"/>
    <w:rsid w:val="00064D81"/>
    <w:rsid w:val="00072D85"/>
    <w:rsid w:val="000D4DE2"/>
    <w:rsid w:val="0032487D"/>
    <w:rsid w:val="00373FE2"/>
    <w:rsid w:val="003D45AB"/>
    <w:rsid w:val="005E16EA"/>
    <w:rsid w:val="0068458C"/>
    <w:rsid w:val="00827957"/>
    <w:rsid w:val="00C349BB"/>
    <w:rsid w:val="00CB523A"/>
    <w:rsid w:val="00DF38D8"/>
    <w:rsid w:val="00E33722"/>
    <w:rsid w:val="00F2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487D"/>
  </w:style>
  <w:style w:type="paragraph" w:styleId="1">
    <w:name w:val="heading 1"/>
    <w:basedOn w:val="a"/>
    <w:next w:val="a"/>
    <w:link w:val="1Char"/>
    <w:uiPriority w:val="9"/>
    <w:qFormat/>
    <w:rsid w:val="00064D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64D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487D"/>
    <w:tblPr>
      <w:tblInd w:w="0" w:type="dxa"/>
      <w:tblCellMar>
        <w:top w:w="0" w:type="dxa"/>
        <w:left w:w="0" w:type="dxa"/>
        <w:bottom w:w="0" w:type="dxa"/>
        <w:right w:w="0" w:type="dxa"/>
      </w:tblCellMar>
    </w:tblPr>
  </w:style>
  <w:style w:type="paragraph" w:styleId="a3">
    <w:name w:val="Body Text"/>
    <w:basedOn w:val="a"/>
    <w:uiPriority w:val="1"/>
    <w:qFormat/>
    <w:rsid w:val="0032487D"/>
    <w:pPr>
      <w:spacing w:before="51"/>
      <w:ind w:left="138"/>
    </w:pPr>
    <w:rPr>
      <w:rFonts w:ascii="Arial Unicode MS" w:eastAsia="Arial Unicode MS" w:hAnsi="Arial Unicode MS"/>
      <w:sz w:val="24"/>
      <w:szCs w:val="24"/>
    </w:rPr>
  </w:style>
  <w:style w:type="paragraph" w:customStyle="1" w:styleId="11">
    <w:name w:val="标题 11"/>
    <w:basedOn w:val="a"/>
    <w:uiPriority w:val="1"/>
    <w:qFormat/>
    <w:rsid w:val="0032487D"/>
    <w:pPr>
      <w:ind w:left="618"/>
      <w:outlineLvl w:val="1"/>
    </w:pPr>
    <w:rPr>
      <w:rFonts w:ascii="Microsoft JhengHei" w:eastAsia="Microsoft JhengHei" w:hAnsi="Microsoft JhengHei"/>
      <w:b/>
      <w:bCs/>
      <w:sz w:val="28"/>
      <w:szCs w:val="28"/>
    </w:rPr>
  </w:style>
  <w:style w:type="paragraph" w:customStyle="1" w:styleId="21">
    <w:name w:val="标题 21"/>
    <w:basedOn w:val="a"/>
    <w:uiPriority w:val="1"/>
    <w:qFormat/>
    <w:rsid w:val="0032487D"/>
    <w:pPr>
      <w:ind w:left="138"/>
      <w:outlineLvl w:val="2"/>
    </w:pPr>
    <w:rPr>
      <w:rFonts w:ascii="Microsoft JhengHei" w:eastAsia="Microsoft JhengHei" w:hAnsi="Microsoft JhengHei"/>
      <w:b/>
      <w:bCs/>
      <w:sz w:val="24"/>
      <w:szCs w:val="24"/>
    </w:rPr>
  </w:style>
  <w:style w:type="paragraph" w:styleId="a4">
    <w:name w:val="List Paragraph"/>
    <w:basedOn w:val="a"/>
    <w:uiPriority w:val="1"/>
    <w:qFormat/>
    <w:rsid w:val="0032487D"/>
  </w:style>
  <w:style w:type="paragraph" w:customStyle="1" w:styleId="TableParagraph">
    <w:name w:val="Table Paragraph"/>
    <w:basedOn w:val="a"/>
    <w:uiPriority w:val="1"/>
    <w:qFormat/>
    <w:rsid w:val="0032487D"/>
  </w:style>
  <w:style w:type="paragraph" w:styleId="a5">
    <w:name w:val="Document Map"/>
    <w:basedOn w:val="a"/>
    <w:link w:val="Char"/>
    <w:uiPriority w:val="99"/>
    <w:semiHidden/>
    <w:unhideWhenUsed/>
    <w:rsid w:val="00072D85"/>
    <w:rPr>
      <w:rFonts w:ascii="宋体" w:eastAsia="宋体"/>
      <w:sz w:val="18"/>
      <w:szCs w:val="18"/>
    </w:rPr>
  </w:style>
  <w:style w:type="character" w:customStyle="1" w:styleId="Char">
    <w:name w:val="文档结构图 Char"/>
    <w:basedOn w:val="a0"/>
    <w:link w:val="a5"/>
    <w:uiPriority w:val="99"/>
    <w:semiHidden/>
    <w:rsid w:val="00072D85"/>
    <w:rPr>
      <w:rFonts w:ascii="宋体" w:eastAsia="宋体"/>
      <w:sz w:val="18"/>
      <w:szCs w:val="18"/>
    </w:rPr>
  </w:style>
  <w:style w:type="paragraph" w:styleId="a6">
    <w:name w:val="header"/>
    <w:basedOn w:val="a"/>
    <w:link w:val="Char0"/>
    <w:uiPriority w:val="99"/>
    <w:unhideWhenUsed/>
    <w:rsid w:val="00072D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72D85"/>
    <w:rPr>
      <w:sz w:val="18"/>
      <w:szCs w:val="18"/>
    </w:rPr>
  </w:style>
  <w:style w:type="paragraph" w:styleId="a7">
    <w:name w:val="footer"/>
    <w:basedOn w:val="a"/>
    <w:link w:val="Char1"/>
    <w:uiPriority w:val="99"/>
    <w:unhideWhenUsed/>
    <w:rsid w:val="00072D85"/>
    <w:pPr>
      <w:tabs>
        <w:tab w:val="center" w:pos="4153"/>
        <w:tab w:val="right" w:pos="8306"/>
      </w:tabs>
      <w:snapToGrid w:val="0"/>
    </w:pPr>
    <w:rPr>
      <w:sz w:val="18"/>
      <w:szCs w:val="18"/>
    </w:rPr>
  </w:style>
  <w:style w:type="character" w:customStyle="1" w:styleId="Char1">
    <w:name w:val="页脚 Char"/>
    <w:basedOn w:val="a0"/>
    <w:link w:val="a7"/>
    <w:uiPriority w:val="99"/>
    <w:rsid w:val="00072D85"/>
    <w:rPr>
      <w:sz w:val="18"/>
      <w:szCs w:val="18"/>
    </w:rPr>
  </w:style>
  <w:style w:type="paragraph" w:styleId="a8">
    <w:name w:val="Balloon Text"/>
    <w:basedOn w:val="a"/>
    <w:link w:val="Char2"/>
    <w:uiPriority w:val="99"/>
    <w:semiHidden/>
    <w:unhideWhenUsed/>
    <w:rsid w:val="00072D85"/>
    <w:rPr>
      <w:sz w:val="18"/>
      <w:szCs w:val="18"/>
    </w:rPr>
  </w:style>
  <w:style w:type="character" w:customStyle="1" w:styleId="Char2">
    <w:name w:val="批注框文本 Char"/>
    <w:basedOn w:val="a0"/>
    <w:link w:val="a8"/>
    <w:uiPriority w:val="99"/>
    <w:semiHidden/>
    <w:rsid w:val="00072D85"/>
    <w:rPr>
      <w:sz w:val="18"/>
      <w:szCs w:val="18"/>
    </w:rPr>
  </w:style>
  <w:style w:type="character" w:customStyle="1" w:styleId="1Char">
    <w:name w:val="标题 1 Char"/>
    <w:basedOn w:val="a0"/>
    <w:link w:val="1"/>
    <w:uiPriority w:val="9"/>
    <w:rsid w:val="00064D81"/>
    <w:rPr>
      <w:b/>
      <w:bCs/>
      <w:kern w:val="44"/>
      <w:sz w:val="44"/>
      <w:szCs w:val="44"/>
    </w:rPr>
  </w:style>
  <w:style w:type="character" w:customStyle="1" w:styleId="2Char">
    <w:name w:val="标题 2 Char"/>
    <w:basedOn w:val="a0"/>
    <w:link w:val="2"/>
    <w:uiPriority w:val="9"/>
    <w:rsid w:val="00064D81"/>
    <w:rPr>
      <w:rFonts w:asciiTheme="majorHAnsi" w:eastAsiaTheme="majorEastAsia" w:hAnsiTheme="majorHAnsi" w:cstheme="majorBidi"/>
      <w:b/>
      <w:bCs/>
      <w:sz w:val="32"/>
      <w:szCs w:val="32"/>
    </w:rPr>
  </w:style>
  <w:style w:type="character" w:customStyle="1" w:styleId="Char3">
    <w:name w:val="纯文本 Char"/>
    <w:basedOn w:val="a0"/>
    <w:link w:val="a9"/>
    <w:rsid w:val="00827957"/>
    <w:rPr>
      <w:rFonts w:ascii="宋体" w:eastAsia="宋体" w:hAnsi="Courier New" w:cs="Courier New"/>
      <w:szCs w:val="21"/>
    </w:rPr>
  </w:style>
  <w:style w:type="paragraph" w:customStyle="1" w:styleId="aa">
    <w:name w:val="段"/>
    <w:rsid w:val="00827957"/>
    <w:pPr>
      <w:widowControl/>
      <w:ind w:firstLineChars="200" w:firstLine="200"/>
      <w:jc w:val="both"/>
    </w:pPr>
    <w:rPr>
      <w:rFonts w:ascii="宋体" w:eastAsia="宋体" w:hAnsi="Times New Roman" w:cs="Times New Roman"/>
      <w:sz w:val="21"/>
      <w:szCs w:val="20"/>
      <w:lang w:eastAsia="zh-CN"/>
    </w:rPr>
  </w:style>
  <w:style w:type="paragraph" w:styleId="a9">
    <w:name w:val="Plain Text"/>
    <w:basedOn w:val="a"/>
    <w:link w:val="Char3"/>
    <w:rsid w:val="00827957"/>
    <w:pPr>
      <w:jc w:val="both"/>
    </w:pPr>
    <w:rPr>
      <w:rFonts w:ascii="宋体" w:eastAsia="宋体" w:hAnsi="Courier New" w:cs="Courier New"/>
      <w:szCs w:val="21"/>
    </w:rPr>
  </w:style>
  <w:style w:type="character" w:customStyle="1" w:styleId="Char10">
    <w:name w:val="纯文本 Char1"/>
    <w:basedOn w:val="a0"/>
    <w:uiPriority w:val="99"/>
    <w:semiHidden/>
    <w:rsid w:val="00827957"/>
    <w:rPr>
      <w:rFonts w:ascii="宋体" w:eastAsia="宋体"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1052</Words>
  <Characters>5997</Characters>
  <Application>Microsoft Office Word</Application>
  <DocSecurity>0</DocSecurity>
  <Lines>49</Lines>
  <Paragraphs>14</Paragraphs>
  <ScaleCrop>false</ScaleCrop>
  <Company>ITianKong.Com</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戴志成</cp:lastModifiedBy>
  <cp:revision>8</cp:revision>
  <dcterms:created xsi:type="dcterms:W3CDTF">2017-09-08T15:37:00Z</dcterms:created>
  <dcterms:modified xsi:type="dcterms:W3CDTF">2017-10-23T03:21:00Z</dcterms:modified>
</cp:coreProperties>
</file>