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7AF" w:rsidRPr="006555B9" w:rsidRDefault="0007575B" w:rsidP="005A07AF">
      <w:pPr>
        <w:widowControl/>
        <w:spacing w:before="100" w:beforeAutospacing="1" w:after="100" w:afterAutospacing="1"/>
        <w:jc w:val="center"/>
        <w:rPr>
          <w:rFonts w:ascii="仿宋" w:eastAsia="仿宋" w:hAnsi="仿宋" w:cs="Tahoma"/>
          <w:color w:val="666666"/>
          <w:kern w:val="0"/>
          <w:sz w:val="44"/>
          <w:szCs w:val="44"/>
        </w:rPr>
      </w:pPr>
      <w:r w:rsidRPr="0007575B">
        <w:rPr>
          <w:rFonts w:ascii="仿宋" w:eastAsia="仿宋" w:hAnsi="仿宋" w:cs="Tahoma" w:hint="eastAsia"/>
          <w:color w:val="666666"/>
          <w:kern w:val="0"/>
          <w:sz w:val="44"/>
          <w:szCs w:val="44"/>
        </w:rPr>
        <w:t>内蒙古上都发电有限责任公司/内蒙古上都第二发电有限责任公司一二期、三期起重设备维护</w:t>
      </w:r>
      <w:proofErr w:type="gramStart"/>
      <w:r w:rsidRPr="0007575B">
        <w:rPr>
          <w:rFonts w:ascii="仿宋" w:eastAsia="仿宋" w:hAnsi="仿宋" w:cs="Tahoma" w:hint="eastAsia"/>
          <w:color w:val="666666"/>
          <w:kern w:val="0"/>
          <w:sz w:val="44"/>
          <w:szCs w:val="44"/>
        </w:rPr>
        <w:t>项目</w:t>
      </w:r>
      <w:r w:rsidR="005A07AF" w:rsidRPr="006555B9">
        <w:rPr>
          <w:rFonts w:ascii="仿宋" w:eastAsia="仿宋" w:hAnsi="仿宋" w:cs="Tahoma" w:hint="eastAsia"/>
          <w:color w:val="666666"/>
          <w:kern w:val="0"/>
          <w:sz w:val="44"/>
          <w:szCs w:val="44"/>
        </w:rPr>
        <w:t>废标公告</w:t>
      </w:r>
      <w:proofErr w:type="gramEnd"/>
    </w:p>
    <w:p w:rsidR="005A07AF" w:rsidRPr="00081307" w:rsidRDefault="006555B9" w:rsidP="003178FC">
      <w:pPr>
        <w:widowControl/>
        <w:spacing w:line="480" w:lineRule="exact"/>
        <w:ind w:firstLineChars="200" w:firstLine="560"/>
        <w:rPr>
          <w:rFonts w:ascii="仿宋" w:eastAsia="仿宋" w:hAnsi="仿宋" w:cs="Arial"/>
          <w:color w:val="1D1B11"/>
          <w:sz w:val="28"/>
          <w:szCs w:val="28"/>
        </w:rPr>
      </w:pPr>
      <w:r w:rsidRPr="00081307">
        <w:rPr>
          <w:rFonts w:ascii="仿宋" w:eastAsia="仿宋" w:hAnsi="仿宋" w:cs="Arial"/>
          <w:color w:val="1D1B11"/>
          <w:sz w:val="28"/>
          <w:szCs w:val="28"/>
        </w:rPr>
        <w:t>内蒙古嘉宸招标代理有限责任公司受</w:t>
      </w:r>
      <w:r w:rsidR="0007575B" w:rsidRPr="0007575B">
        <w:rPr>
          <w:rFonts w:ascii="仿宋" w:eastAsia="仿宋" w:hAnsi="仿宋" w:cs="Arial" w:hint="eastAsia"/>
          <w:color w:val="1D1B11"/>
          <w:sz w:val="28"/>
          <w:szCs w:val="28"/>
        </w:rPr>
        <w:t>内蒙古上都发电有限责任公司/内蒙古上都第二发电有限责任公司</w:t>
      </w:r>
      <w:r w:rsidRPr="00081307">
        <w:rPr>
          <w:rFonts w:ascii="仿宋" w:eastAsia="仿宋" w:hAnsi="仿宋" w:cs="Arial"/>
          <w:color w:val="1D1B11"/>
          <w:sz w:val="28"/>
          <w:szCs w:val="28"/>
        </w:rPr>
        <w:t>的委托于</w:t>
      </w:r>
      <w:r w:rsidR="0007575B" w:rsidRPr="0007575B">
        <w:rPr>
          <w:rFonts w:ascii="仿宋" w:eastAsia="仿宋" w:hAnsi="仿宋" w:cs="Arial" w:hint="eastAsia"/>
          <w:color w:val="1D1B11"/>
          <w:sz w:val="28"/>
          <w:szCs w:val="28"/>
        </w:rPr>
        <w:t>2017年11月18日</w:t>
      </w:r>
      <w:r w:rsidRPr="00081307">
        <w:rPr>
          <w:rFonts w:ascii="仿宋" w:eastAsia="仿宋" w:hAnsi="仿宋" w:cs="Arial"/>
          <w:color w:val="1D1B11"/>
          <w:sz w:val="28"/>
          <w:szCs w:val="28"/>
        </w:rPr>
        <w:t>在中国采购与招标网（www.chinabidding.com.cn）和中国华能集团公司电子商务系统（</w:t>
      </w:r>
      <w:hyperlink r:id="rId6" w:history="1">
        <w:r w:rsidRPr="00081307">
          <w:rPr>
            <w:rFonts w:cs="Arial"/>
            <w:color w:val="1D1B11"/>
          </w:rPr>
          <w:t>http://ec.chng.com.cn</w:t>
        </w:r>
      </w:hyperlink>
      <w:r w:rsidRPr="00081307">
        <w:rPr>
          <w:rFonts w:ascii="仿宋" w:eastAsia="仿宋" w:hAnsi="仿宋" w:cs="Arial"/>
          <w:color w:val="1D1B11"/>
          <w:sz w:val="28"/>
          <w:szCs w:val="28"/>
        </w:rPr>
        <w:t>）、内蒙古招标投标协会</w:t>
      </w:r>
      <w:r w:rsidRPr="009910E9">
        <w:rPr>
          <w:rFonts w:ascii="仿宋" w:eastAsia="仿宋" w:hAnsi="仿宋" w:cs="Arial"/>
          <w:color w:val="1D1B11"/>
          <w:w w:val="90"/>
          <w:sz w:val="28"/>
          <w:szCs w:val="28"/>
        </w:rPr>
        <w:t>（http://www.nmgztb.com.cn）</w:t>
      </w:r>
      <w:r w:rsidRPr="00081307">
        <w:rPr>
          <w:rFonts w:ascii="仿宋" w:eastAsia="仿宋" w:hAnsi="仿宋" w:cs="Arial"/>
          <w:color w:val="1D1B11"/>
          <w:sz w:val="28"/>
          <w:szCs w:val="28"/>
        </w:rPr>
        <w:t>发布了</w:t>
      </w:r>
      <w:r w:rsidR="0007575B" w:rsidRPr="0007575B">
        <w:rPr>
          <w:rFonts w:ascii="仿宋" w:eastAsia="仿宋" w:hAnsi="仿宋" w:cs="Arial" w:hint="eastAsia"/>
          <w:color w:val="1D1B11"/>
          <w:sz w:val="28"/>
          <w:szCs w:val="28"/>
        </w:rPr>
        <w:t>一二期、三期起重设备维护项目</w:t>
      </w:r>
      <w:r w:rsidRPr="00081307">
        <w:rPr>
          <w:rFonts w:ascii="仿宋" w:eastAsia="仿宋" w:hAnsi="仿宋" w:cs="Arial"/>
          <w:color w:val="1D1B11"/>
          <w:sz w:val="28"/>
          <w:szCs w:val="28"/>
        </w:rPr>
        <w:t>（招标编号：</w:t>
      </w:r>
      <w:r w:rsidR="0007575B" w:rsidRPr="0007575B">
        <w:rPr>
          <w:rFonts w:ascii="仿宋" w:eastAsia="仿宋" w:hAnsi="仿宋" w:cs="Arial"/>
          <w:color w:val="1D1B11"/>
          <w:sz w:val="28"/>
          <w:szCs w:val="28"/>
        </w:rPr>
        <w:t>SDFD-2017-106</w:t>
      </w:r>
      <w:r w:rsidRPr="00081307">
        <w:rPr>
          <w:rFonts w:ascii="仿宋" w:eastAsia="仿宋" w:hAnsi="仿宋" w:cs="Arial"/>
          <w:color w:val="1D1B11"/>
          <w:sz w:val="28"/>
          <w:szCs w:val="28"/>
        </w:rPr>
        <w:t>）的招标公告，</w:t>
      </w:r>
      <w:r w:rsidR="007F6600" w:rsidRPr="00700129">
        <w:rPr>
          <w:rFonts w:ascii="仿宋" w:eastAsia="仿宋" w:hAnsi="仿宋" w:hint="eastAsia"/>
          <w:sz w:val="28"/>
          <w:szCs w:val="28"/>
        </w:rPr>
        <w:t>开标时间</w:t>
      </w:r>
      <w:r w:rsidR="007F6600">
        <w:rPr>
          <w:rFonts w:ascii="仿宋" w:eastAsia="仿宋" w:hAnsi="仿宋" w:hint="eastAsia"/>
          <w:sz w:val="28"/>
          <w:szCs w:val="28"/>
        </w:rPr>
        <w:t>为</w:t>
      </w:r>
      <w:r w:rsidR="007F6600" w:rsidRPr="00700129">
        <w:rPr>
          <w:rFonts w:ascii="仿宋" w:eastAsia="仿宋" w:hAnsi="仿宋" w:hint="eastAsia"/>
          <w:sz w:val="28"/>
          <w:szCs w:val="28"/>
        </w:rPr>
        <w:t>:2018年1月9日</w:t>
      </w:r>
      <w:r w:rsidR="007F6600">
        <w:rPr>
          <w:rFonts w:ascii="仿宋" w:eastAsia="仿宋" w:hAnsi="仿宋" w:hint="eastAsia"/>
          <w:sz w:val="28"/>
          <w:szCs w:val="28"/>
        </w:rPr>
        <w:t>，开标前2家</w:t>
      </w:r>
      <w:r w:rsidR="002C7299">
        <w:rPr>
          <w:rFonts w:ascii="仿宋" w:eastAsia="仿宋" w:hAnsi="仿宋" w:hint="eastAsia"/>
          <w:sz w:val="28"/>
          <w:szCs w:val="28"/>
        </w:rPr>
        <w:t>投标</w:t>
      </w:r>
      <w:r w:rsidR="007F6600">
        <w:rPr>
          <w:rFonts w:ascii="仿宋" w:eastAsia="仿宋" w:hAnsi="仿宋" w:hint="eastAsia"/>
          <w:sz w:val="28"/>
          <w:szCs w:val="28"/>
        </w:rPr>
        <w:t>商由于天气原因无法参加开标，确认弃标，导致开标人数不足</w:t>
      </w:r>
      <w:r w:rsidR="00ED21E6">
        <w:rPr>
          <w:rFonts w:ascii="仿宋" w:eastAsia="仿宋" w:hAnsi="仿宋" w:hint="eastAsia"/>
          <w:sz w:val="28"/>
          <w:szCs w:val="28"/>
        </w:rPr>
        <w:t>三家</w:t>
      </w:r>
      <w:r w:rsidR="007F6600">
        <w:rPr>
          <w:rFonts w:ascii="仿宋" w:eastAsia="仿宋" w:hAnsi="仿宋" w:hint="eastAsia"/>
          <w:sz w:val="28"/>
          <w:szCs w:val="28"/>
        </w:rPr>
        <w:t>，无法进行开标。根据</w:t>
      </w:r>
      <w:r w:rsidR="00ED21E6">
        <w:rPr>
          <w:rFonts w:ascii="仿宋" w:eastAsia="仿宋" w:hAnsi="仿宋" w:hint="eastAsia"/>
          <w:sz w:val="28"/>
          <w:szCs w:val="28"/>
        </w:rPr>
        <w:t>项目业主</w:t>
      </w:r>
      <w:r w:rsidR="007F6600">
        <w:rPr>
          <w:rFonts w:ascii="仿宋" w:eastAsia="仿宋" w:hAnsi="仿宋" w:hint="eastAsia"/>
          <w:sz w:val="28"/>
          <w:szCs w:val="28"/>
        </w:rPr>
        <w:t>单位实际情况继续招标将无法满足现场实际需求，</w:t>
      </w:r>
      <w:r w:rsidR="00941579">
        <w:rPr>
          <w:rFonts w:ascii="仿宋" w:eastAsia="仿宋" w:hAnsi="仿宋" w:cs="Arial"/>
          <w:color w:val="1D1B11"/>
          <w:sz w:val="28"/>
          <w:szCs w:val="28"/>
        </w:rPr>
        <w:t>，</w:t>
      </w:r>
      <w:r w:rsidR="005A07AF" w:rsidRPr="00081307">
        <w:rPr>
          <w:rFonts w:ascii="仿宋" w:eastAsia="仿宋" w:hAnsi="仿宋" w:cs="Arial"/>
          <w:color w:val="1D1B11"/>
          <w:sz w:val="28"/>
          <w:szCs w:val="28"/>
        </w:rPr>
        <w:t>特终止此次招标</w:t>
      </w:r>
      <w:r w:rsidR="000541F4">
        <w:rPr>
          <w:rFonts w:ascii="仿宋" w:eastAsia="仿宋" w:hAnsi="仿宋" w:cs="Arial" w:hint="eastAsia"/>
          <w:color w:val="1D1B11"/>
          <w:sz w:val="28"/>
          <w:szCs w:val="28"/>
        </w:rPr>
        <w:t>。</w:t>
      </w:r>
      <w:bookmarkStart w:id="0" w:name="_GoBack"/>
      <w:bookmarkEnd w:id="0"/>
    </w:p>
    <w:p w:rsidR="005A07AF" w:rsidRPr="00081307" w:rsidRDefault="005A07AF" w:rsidP="00081307">
      <w:pPr>
        <w:widowControl/>
        <w:spacing w:line="480" w:lineRule="exact"/>
        <w:ind w:firstLineChars="200" w:firstLine="560"/>
        <w:jc w:val="left"/>
        <w:rPr>
          <w:rFonts w:ascii="仿宋" w:eastAsia="仿宋" w:hAnsi="仿宋" w:cs="Arial"/>
          <w:color w:val="1D1B11"/>
          <w:sz w:val="28"/>
          <w:szCs w:val="28"/>
        </w:rPr>
      </w:pPr>
      <w:r w:rsidRPr="00081307">
        <w:rPr>
          <w:rFonts w:ascii="仿宋" w:eastAsia="仿宋" w:hAnsi="仿宋" w:cs="Arial"/>
          <w:color w:val="1D1B11"/>
          <w:sz w:val="28"/>
          <w:szCs w:val="28"/>
        </w:rPr>
        <w:t>特此公告。</w:t>
      </w:r>
    </w:p>
    <w:p w:rsidR="00ED21E6" w:rsidRDefault="00ED21E6" w:rsidP="006555B9">
      <w:pPr>
        <w:widowControl/>
        <w:spacing w:line="480" w:lineRule="exact"/>
        <w:jc w:val="right"/>
        <w:rPr>
          <w:rFonts w:ascii="仿宋" w:eastAsia="仿宋" w:hAnsi="仿宋" w:cs="Arial" w:hint="eastAsia"/>
          <w:color w:val="1D1B11"/>
          <w:sz w:val="28"/>
          <w:szCs w:val="28"/>
        </w:rPr>
      </w:pPr>
    </w:p>
    <w:p w:rsidR="0007575B" w:rsidRDefault="005A07AF" w:rsidP="006555B9">
      <w:pPr>
        <w:widowControl/>
        <w:spacing w:line="480" w:lineRule="exact"/>
        <w:jc w:val="right"/>
        <w:rPr>
          <w:rFonts w:ascii="仿宋" w:eastAsia="仿宋" w:hAnsi="仿宋" w:cs="Arial"/>
          <w:color w:val="1D1B11"/>
          <w:sz w:val="28"/>
          <w:szCs w:val="28"/>
        </w:rPr>
      </w:pPr>
      <w:r w:rsidRPr="009910E9">
        <w:rPr>
          <w:rFonts w:ascii="仿宋" w:eastAsia="仿宋" w:hAnsi="仿宋" w:cs="Arial"/>
          <w:color w:val="1D1B11"/>
          <w:sz w:val="28"/>
          <w:szCs w:val="28"/>
        </w:rPr>
        <w:t>招标单位：</w:t>
      </w:r>
      <w:r w:rsidR="0007575B" w:rsidRPr="0007575B">
        <w:rPr>
          <w:rFonts w:ascii="仿宋" w:eastAsia="仿宋" w:hAnsi="仿宋" w:cs="Arial" w:hint="eastAsia"/>
          <w:color w:val="1D1B11"/>
          <w:sz w:val="28"/>
          <w:szCs w:val="28"/>
        </w:rPr>
        <w:t>内蒙古上都发电有限责任公司</w:t>
      </w:r>
    </w:p>
    <w:p w:rsidR="005A07AF" w:rsidRPr="009910E9" w:rsidRDefault="0007575B" w:rsidP="006555B9">
      <w:pPr>
        <w:widowControl/>
        <w:spacing w:line="480" w:lineRule="exact"/>
        <w:jc w:val="right"/>
        <w:rPr>
          <w:rFonts w:ascii="仿宋" w:eastAsia="仿宋" w:hAnsi="仿宋" w:cs="Arial"/>
          <w:color w:val="1D1B11"/>
          <w:sz w:val="28"/>
          <w:szCs w:val="28"/>
        </w:rPr>
      </w:pPr>
      <w:r w:rsidRPr="0007575B">
        <w:rPr>
          <w:rFonts w:ascii="仿宋" w:eastAsia="仿宋" w:hAnsi="仿宋" w:cs="Arial" w:hint="eastAsia"/>
          <w:color w:val="1D1B11"/>
          <w:sz w:val="28"/>
          <w:szCs w:val="28"/>
        </w:rPr>
        <w:t>内蒙古上都第二发电有限责任公司</w:t>
      </w:r>
    </w:p>
    <w:p w:rsidR="006555B9" w:rsidRPr="009910E9" w:rsidRDefault="005A07AF" w:rsidP="006555B9">
      <w:pPr>
        <w:spacing w:line="480" w:lineRule="exact"/>
        <w:jc w:val="right"/>
        <w:rPr>
          <w:rFonts w:ascii="仿宋" w:eastAsia="仿宋" w:hAnsi="仿宋" w:cs="Arial"/>
          <w:color w:val="1D1B11"/>
          <w:sz w:val="28"/>
          <w:szCs w:val="28"/>
        </w:rPr>
      </w:pPr>
      <w:r w:rsidRPr="009910E9">
        <w:rPr>
          <w:rFonts w:ascii="仿宋" w:eastAsia="仿宋" w:hAnsi="仿宋" w:cs="Arial"/>
          <w:color w:val="1D1B11"/>
          <w:sz w:val="28"/>
          <w:szCs w:val="28"/>
        </w:rPr>
        <w:t>招标代理机构：内蒙古嘉</w:t>
      </w:r>
      <w:proofErr w:type="gramStart"/>
      <w:r w:rsidRPr="009910E9">
        <w:rPr>
          <w:rFonts w:ascii="仿宋" w:eastAsia="仿宋" w:hAnsi="仿宋" w:cs="Arial"/>
          <w:color w:val="1D1B11"/>
          <w:sz w:val="28"/>
          <w:szCs w:val="28"/>
        </w:rPr>
        <w:t>宸</w:t>
      </w:r>
      <w:proofErr w:type="gramEnd"/>
      <w:r w:rsidRPr="009910E9">
        <w:rPr>
          <w:rFonts w:ascii="仿宋" w:eastAsia="仿宋" w:hAnsi="仿宋" w:cs="Arial"/>
          <w:color w:val="1D1B11"/>
          <w:sz w:val="28"/>
          <w:szCs w:val="28"/>
        </w:rPr>
        <w:t>招标代理有限责任公司</w:t>
      </w:r>
    </w:p>
    <w:p w:rsidR="007974E6" w:rsidRPr="003E2FCD" w:rsidRDefault="005A07AF" w:rsidP="006555B9">
      <w:pPr>
        <w:spacing w:line="480" w:lineRule="exact"/>
        <w:jc w:val="right"/>
        <w:rPr>
          <w:rFonts w:ascii="仿宋" w:eastAsia="仿宋" w:hAnsi="仿宋"/>
          <w:sz w:val="28"/>
          <w:szCs w:val="28"/>
        </w:rPr>
      </w:pPr>
      <w:r w:rsidRPr="009910E9">
        <w:rPr>
          <w:rFonts w:ascii="仿宋" w:eastAsia="仿宋" w:hAnsi="仿宋" w:cs="Arial"/>
          <w:color w:val="1D1B11"/>
          <w:sz w:val="28"/>
          <w:szCs w:val="28"/>
        </w:rPr>
        <w:t>201</w:t>
      </w:r>
      <w:r w:rsidR="0007575B">
        <w:rPr>
          <w:rFonts w:ascii="仿宋" w:eastAsia="仿宋" w:hAnsi="仿宋" w:cs="Arial" w:hint="eastAsia"/>
          <w:color w:val="1D1B11"/>
          <w:sz w:val="28"/>
          <w:szCs w:val="28"/>
        </w:rPr>
        <w:t>8</w:t>
      </w:r>
      <w:r w:rsidRPr="009910E9">
        <w:rPr>
          <w:rFonts w:ascii="仿宋" w:eastAsia="仿宋" w:hAnsi="仿宋" w:cs="Arial"/>
          <w:color w:val="1D1B11"/>
          <w:sz w:val="28"/>
          <w:szCs w:val="28"/>
        </w:rPr>
        <w:t>年</w:t>
      </w:r>
      <w:r w:rsidR="0007575B">
        <w:rPr>
          <w:rFonts w:ascii="仿宋" w:eastAsia="仿宋" w:hAnsi="仿宋" w:cs="Arial" w:hint="eastAsia"/>
          <w:color w:val="1D1B11"/>
          <w:sz w:val="28"/>
          <w:szCs w:val="28"/>
        </w:rPr>
        <w:t>2</w:t>
      </w:r>
      <w:r w:rsidRPr="009910E9">
        <w:rPr>
          <w:rFonts w:ascii="仿宋" w:eastAsia="仿宋" w:hAnsi="仿宋" w:cs="Arial"/>
          <w:color w:val="1D1B11"/>
          <w:sz w:val="28"/>
          <w:szCs w:val="28"/>
        </w:rPr>
        <w:t>月</w:t>
      </w:r>
      <w:r w:rsidR="00ED21E6">
        <w:rPr>
          <w:rFonts w:ascii="仿宋" w:eastAsia="仿宋" w:hAnsi="仿宋" w:cs="Arial" w:hint="eastAsia"/>
          <w:color w:val="1D1B11"/>
          <w:sz w:val="28"/>
          <w:szCs w:val="28"/>
        </w:rPr>
        <w:t>3</w:t>
      </w:r>
      <w:r w:rsidRPr="009910E9">
        <w:rPr>
          <w:rFonts w:ascii="仿宋" w:eastAsia="仿宋" w:hAnsi="仿宋" w:cs="Arial"/>
          <w:color w:val="1D1B11"/>
          <w:sz w:val="28"/>
          <w:szCs w:val="28"/>
        </w:rPr>
        <w:t>日</w:t>
      </w:r>
    </w:p>
    <w:sectPr w:rsidR="007974E6" w:rsidRPr="003E2FCD" w:rsidSect="00011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F15" w:rsidRDefault="00EE2F15" w:rsidP="005A07AF">
      <w:r>
        <w:separator/>
      </w:r>
    </w:p>
  </w:endnote>
  <w:endnote w:type="continuationSeparator" w:id="0">
    <w:p w:rsidR="00EE2F15" w:rsidRDefault="00EE2F15" w:rsidP="005A0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F15" w:rsidRDefault="00EE2F15" w:rsidP="005A07AF">
      <w:r>
        <w:separator/>
      </w:r>
    </w:p>
  </w:footnote>
  <w:footnote w:type="continuationSeparator" w:id="0">
    <w:p w:rsidR="00EE2F15" w:rsidRDefault="00EE2F15" w:rsidP="005A07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7AF"/>
    <w:rsid w:val="00011705"/>
    <w:rsid w:val="000541F4"/>
    <w:rsid w:val="00055FA8"/>
    <w:rsid w:val="0007575B"/>
    <w:rsid w:val="00081307"/>
    <w:rsid w:val="00100DCB"/>
    <w:rsid w:val="001573F6"/>
    <w:rsid w:val="001B7BF6"/>
    <w:rsid w:val="00205B04"/>
    <w:rsid w:val="00233052"/>
    <w:rsid w:val="002C7299"/>
    <w:rsid w:val="002D7D11"/>
    <w:rsid w:val="003178FC"/>
    <w:rsid w:val="003E2FCD"/>
    <w:rsid w:val="004B100D"/>
    <w:rsid w:val="004D390D"/>
    <w:rsid w:val="005064DF"/>
    <w:rsid w:val="00524965"/>
    <w:rsid w:val="00553D4A"/>
    <w:rsid w:val="005A07AF"/>
    <w:rsid w:val="006555B9"/>
    <w:rsid w:val="00725AD1"/>
    <w:rsid w:val="007F6600"/>
    <w:rsid w:val="008939AD"/>
    <w:rsid w:val="00941579"/>
    <w:rsid w:val="009910E9"/>
    <w:rsid w:val="009F3A2B"/>
    <w:rsid w:val="00A01A70"/>
    <w:rsid w:val="00A16F9C"/>
    <w:rsid w:val="00A2135D"/>
    <w:rsid w:val="00A72B5B"/>
    <w:rsid w:val="00AB3AA2"/>
    <w:rsid w:val="00AB692F"/>
    <w:rsid w:val="00B4650A"/>
    <w:rsid w:val="00BE50AE"/>
    <w:rsid w:val="00CE577F"/>
    <w:rsid w:val="00D27F12"/>
    <w:rsid w:val="00DA15C3"/>
    <w:rsid w:val="00E74E50"/>
    <w:rsid w:val="00ED21E6"/>
    <w:rsid w:val="00EE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7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7A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A07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555B9"/>
    <w:rPr>
      <w:strike w:val="0"/>
      <w:dstrike w:val="0"/>
      <w:color w:val="6666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5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s.hpi.com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2017-07-13T09:11:00Z</dcterms:created>
  <dcterms:modified xsi:type="dcterms:W3CDTF">2018-02-03T00:35:00Z</dcterms:modified>
</cp:coreProperties>
</file>