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0"/>
          <w:szCs w:val="30"/>
        </w:rPr>
      </w:pPr>
      <w:bookmarkStart w:id="0" w:name="OLE_LINK2"/>
      <w:bookmarkStart w:id="1" w:name="OLE_LINK1"/>
      <w:r>
        <w:rPr>
          <w:rFonts w:hint="eastAsia"/>
          <w:b/>
          <w:sz w:val="30"/>
          <w:szCs w:val="30"/>
        </w:rPr>
        <w:t>云南省烟草公司保山市公司隆阳分公司关于业务用房电梯更新改造项目招标公告</w:t>
      </w:r>
    </w:p>
    <w:p>
      <w:pPr>
        <w:spacing w:line="360" w:lineRule="auto"/>
        <w:rPr>
          <w:rFonts w:ascii="宋体" w:hAnsi="宋体"/>
          <w:b/>
          <w:szCs w:val="21"/>
        </w:rPr>
      </w:pPr>
      <w:r>
        <w:rPr>
          <w:rFonts w:hint="eastAsia" w:ascii="宋体" w:hAnsi="宋体"/>
          <w:b/>
          <w:szCs w:val="21"/>
        </w:rPr>
        <w:t>一、招标条件</w:t>
      </w:r>
    </w:p>
    <w:p>
      <w:pPr>
        <w:spacing w:line="360" w:lineRule="auto"/>
        <w:ind w:firstLine="361" w:firstLineChars="172"/>
        <w:rPr>
          <w:rFonts w:ascii="宋体" w:hAnsi="宋体"/>
          <w:szCs w:val="21"/>
        </w:rPr>
      </w:pPr>
      <w:r>
        <w:rPr>
          <w:rFonts w:hint="eastAsia" w:ascii="宋体" w:hAnsi="宋体"/>
          <w:szCs w:val="21"/>
          <w:u w:val="single"/>
        </w:rPr>
        <w:t>云南省烟草公司保山市公司隆阳分公司业务用房、兰都饭店、腾冲兰都商务酒店、顺天酒店电梯更新改造项目</w:t>
      </w:r>
      <w:r>
        <w:rPr>
          <w:rFonts w:hint="eastAsia" w:ascii="宋体" w:hAnsi="宋体"/>
          <w:szCs w:val="21"/>
        </w:rPr>
        <w:t>，已经</w:t>
      </w:r>
      <w:bookmarkStart w:id="2" w:name="displayNumber"/>
      <w:r>
        <w:rPr>
          <w:rFonts w:hint="eastAsia" w:ascii="宋体" w:hAnsi="宋体"/>
          <w:szCs w:val="21"/>
        </w:rPr>
        <w:t>保烟司〔</w:t>
      </w:r>
      <w:r>
        <w:rPr>
          <w:rFonts w:ascii="宋体" w:hAnsi="宋体"/>
          <w:szCs w:val="21"/>
        </w:rPr>
        <w:t>2016〕224号</w:t>
      </w:r>
      <w:bookmarkEnd w:id="2"/>
      <w:r>
        <w:rPr>
          <w:rFonts w:hint="eastAsia" w:ascii="宋体" w:hAnsi="宋体"/>
          <w:szCs w:val="21"/>
        </w:rPr>
        <w:t>、云烟计〔2017〕376号、云烟计〔2017〕372号、云烟计〔2017〕373号批准，项目业主为</w:t>
      </w:r>
      <w:r>
        <w:rPr>
          <w:rFonts w:hint="eastAsia" w:ascii="宋体" w:hAnsi="宋体"/>
          <w:szCs w:val="21"/>
          <w:u w:val="single"/>
        </w:rPr>
        <w:t>云南省烟草公司保山市公司</w:t>
      </w:r>
      <w:r>
        <w:rPr>
          <w:rFonts w:hint="eastAsia" w:ascii="宋体" w:hAnsi="宋体"/>
          <w:szCs w:val="21"/>
        </w:rPr>
        <w:t>，建设资金来自：</w:t>
      </w:r>
      <w:r>
        <w:rPr>
          <w:rFonts w:hint="eastAsia" w:ascii="宋体" w:hAnsi="宋体"/>
          <w:szCs w:val="21"/>
          <w:u w:val="single"/>
        </w:rPr>
        <w:t>企业自有</w:t>
      </w:r>
      <w:r>
        <w:rPr>
          <w:rFonts w:hint="eastAsia" w:ascii="宋体" w:hAnsi="宋体"/>
          <w:szCs w:val="21"/>
        </w:rPr>
        <w:t>；招标代理机构为</w:t>
      </w:r>
      <w:r>
        <w:rPr>
          <w:rFonts w:hint="eastAsia" w:ascii="宋体" w:hAnsi="宋体"/>
          <w:szCs w:val="21"/>
          <w:u w:val="single"/>
        </w:rPr>
        <w:t>保山市东升建设工程招标代理有限公司</w:t>
      </w:r>
      <w:r>
        <w:rPr>
          <w:rFonts w:hint="eastAsia" w:ascii="宋体" w:hAnsi="宋体"/>
          <w:szCs w:val="21"/>
        </w:rPr>
        <w:t>。根据《中华人民共和国政府采购法》及其实施《条例》等法律法规规定，现进行公开招标，特邀请符合条件的潜在投标人(以下简称申请人)参加投标。</w:t>
      </w:r>
    </w:p>
    <w:p>
      <w:pPr>
        <w:spacing w:line="360" w:lineRule="auto"/>
        <w:rPr>
          <w:rFonts w:ascii="宋体" w:hAnsi="宋体"/>
          <w:b/>
          <w:szCs w:val="21"/>
        </w:rPr>
      </w:pPr>
      <w:r>
        <w:rPr>
          <w:rFonts w:hint="eastAsia" w:ascii="宋体" w:hAnsi="宋体"/>
          <w:b/>
          <w:szCs w:val="21"/>
        </w:rPr>
        <w:t>二、项目概况与招标范围</w:t>
      </w:r>
    </w:p>
    <w:p>
      <w:pPr>
        <w:spacing w:line="360" w:lineRule="auto"/>
        <w:ind w:firstLine="315" w:firstLineChars="150"/>
        <w:rPr>
          <w:rFonts w:hint="eastAsia" w:ascii="宋体" w:hAnsi="宋体" w:cs="宋体"/>
          <w:kern w:val="0"/>
          <w:szCs w:val="21"/>
        </w:rPr>
      </w:pPr>
      <w:r>
        <w:rPr>
          <w:rFonts w:hint="eastAsia" w:ascii="宋体" w:hAnsi="宋体"/>
          <w:szCs w:val="21"/>
          <w:lang w:val="zh-CN"/>
        </w:rPr>
        <w:t>1、项目概况及招标范围：拆除电梯（隆阳分公司业务用房2部、兰都饭店</w:t>
      </w:r>
      <w:r>
        <w:rPr>
          <w:rFonts w:hint="eastAsia" w:ascii="宋体" w:hAnsi="宋体"/>
        </w:rPr>
        <w:t>电梯4部</w:t>
      </w:r>
      <w:r>
        <w:rPr>
          <w:rFonts w:hint="eastAsia" w:ascii="宋体" w:hAnsi="宋体"/>
          <w:szCs w:val="21"/>
          <w:lang w:val="zh-CN"/>
        </w:rPr>
        <w:t>、腾冲兰都商务酒店1部</w:t>
      </w:r>
      <w:r>
        <w:rPr>
          <w:rFonts w:hint="eastAsia" w:ascii="宋体" w:hAnsi="宋体"/>
        </w:rPr>
        <w:t>、顺天酒店1部，共8部）；购置更换电梯</w:t>
      </w:r>
      <w:r>
        <w:rPr>
          <w:rFonts w:hint="eastAsia" w:ascii="宋体" w:hAnsi="宋体" w:cs="宋体"/>
          <w:kern w:val="0"/>
          <w:szCs w:val="21"/>
        </w:rPr>
        <w:t>的安装及伴随服务（</w:t>
      </w:r>
      <w:r>
        <w:rPr>
          <w:rFonts w:hint="eastAsia" w:ascii="宋体" w:hAnsi="宋体"/>
          <w:szCs w:val="21"/>
          <w:lang w:val="zh-CN"/>
        </w:rPr>
        <w:t>隆阳分公司业务用房2部、兰都饭店</w:t>
      </w:r>
      <w:r>
        <w:rPr>
          <w:rFonts w:hint="eastAsia" w:ascii="宋体" w:hAnsi="宋体"/>
        </w:rPr>
        <w:t>电梯4部</w:t>
      </w:r>
      <w:r>
        <w:rPr>
          <w:rFonts w:hint="eastAsia" w:ascii="宋体" w:hAnsi="宋体"/>
          <w:szCs w:val="21"/>
          <w:lang w:val="zh-CN"/>
        </w:rPr>
        <w:t>、腾冲兰都商务酒店1部</w:t>
      </w:r>
      <w:r>
        <w:rPr>
          <w:rFonts w:hint="eastAsia" w:ascii="宋体" w:hAnsi="宋体"/>
        </w:rPr>
        <w:t>、顺天酒店1部，共8部</w:t>
      </w:r>
      <w:r>
        <w:rPr>
          <w:rFonts w:hint="eastAsia" w:ascii="宋体" w:hAnsi="宋体" w:cs="宋体"/>
          <w:kern w:val="0"/>
          <w:szCs w:val="21"/>
        </w:rPr>
        <w:t>）。包括设备供货、安装、调试、验收、人员培训与维修保养等。项目为交钥匙工程，包括从中标到货物可交付采购方安全、正常使用的全部工作和费用，包括但不限于：货物的采购配送、仓储、装卸、安装、二次搬运、专用工具、备品备件、运杂费、保险费、总包配合费等一切费用；调试、检测检验、成品保护、验收、培训、交付使用、售后服务及向招标人提供全过程形成的图纸、记录、档案资料等。</w:t>
      </w:r>
    </w:p>
    <w:p>
      <w:pPr>
        <w:spacing w:line="360" w:lineRule="auto"/>
        <w:ind w:firstLine="315" w:firstLineChars="150"/>
        <w:rPr>
          <w:rFonts w:ascii="宋体" w:hAnsi="宋体"/>
          <w:szCs w:val="21"/>
          <w:lang w:val="zh-CN"/>
        </w:rPr>
      </w:pPr>
      <w:r>
        <w:rPr>
          <w:rFonts w:hint="eastAsia" w:ascii="宋体" w:hAnsi="宋体" w:cs="宋体"/>
          <w:kern w:val="0"/>
          <w:szCs w:val="21"/>
        </w:rPr>
        <w:t>2、采购数量：</w:t>
      </w:r>
      <w:r>
        <w:rPr>
          <w:rFonts w:hint="eastAsia" w:ascii="宋体" w:hAnsi="宋体"/>
          <w:szCs w:val="21"/>
          <w:lang w:val="zh-CN"/>
        </w:rPr>
        <w:t>隆阳分公司业务用房2部、兰都饭店</w:t>
      </w:r>
      <w:r>
        <w:rPr>
          <w:rFonts w:hint="eastAsia" w:ascii="宋体" w:hAnsi="宋体"/>
        </w:rPr>
        <w:t>电梯4部</w:t>
      </w:r>
      <w:r>
        <w:rPr>
          <w:rFonts w:hint="eastAsia" w:ascii="宋体" w:hAnsi="宋体"/>
          <w:szCs w:val="21"/>
          <w:lang w:val="zh-CN"/>
        </w:rPr>
        <w:t>、腾冲兰都商务酒店1部</w:t>
      </w:r>
      <w:r>
        <w:rPr>
          <w:rFonts w:hint="eastAsia" w:ascii="宋体" w:hAnsi="宋体"/>
        </w:rPr>
        <w:t>、顺天酒店1部，共8部</w:t>
      </w:r>
      <w:r>
        <w:rPr>
          <w:rFonts w:hint="eastAsia" w:ascii="宋体" w:hAnsi="宋体" w:cs="宋体"/>
          <w:kern w:val="0"/>
          <w:szCs w:val="21"/>
        </w:rPr>
        <w:t>。技术参数及要求详见招标文件。</w:t>
      </w:r>
    </w:p>
    <w:p>
      <w:pPr>
        <w:spacing w:line="360" w:lineRule="auto"/>
        <w:ind w:firstLine="315" w:firstLineChars="150"/>
        <w:rPr>
          <w:rFonts w:ascii="宋体" w:hAnsi="宋体"/>
          <w:szCs w:val="21"/>
          <w:lang w:val="zh-CN"/>
        </w:rPr>
      </w:pPr>
      <w:r>
        <w:rPr>
          <w:rFonts w:hint="eastAsia" w:ascii="宋体" w:hAnsi="宋体"/>
          <w:szCs w:val="21"/>
          <w:lang w:val="zh-CN"/>
        </w:rPr>
        <w:t>3、项目名称：云南省烟草公司保山市公司隆阳分公司业务用房、兰都饭店、腾冲兰都商务酒店、顺天酒店电梯更新改造项目</w:t>
      </w:r>
    </w:p>
    <w:p>
      <w:pPr>
        <w:spacing w:line="360" w:lineRule="auto"/>
        <w:ind w:firstLine="315" w:firstLineChars="150"/>
        <w:rPr>
          <w:rFonts w:ascii="宋体" w:hAnsi="宋体"/>
          <w:szCs w:val="21"/>
          <w:lang w:val="zh-CN"/>
        </w:rPr>
      </w:pPr>
      <w:r>
        <w:rPr>
          <w:rFonts w:hint="eastAsia" w:ascii="宋体" w:hAnsi="宋体"/>
          <w:szCs w:val="21"/>
          <w:lang w:val="zh-CN"/>
        </w:rPr>
        <w:t>4、招标编号：</w:t>
      </w:r>
      <w:r>
        <w:rPr>
          <w:rFonts w:ascii="宋体" w:hAnsi="宋体"/>
          <w:szCs w:val="21"/>
          <w:lang w:val="zh-CN"/>
        </w:rPr>
        <w:t>保招代〔2017〕</w:t>
      </w:r>
      <w:r>
        <w:rPr>
          <w:rFonts w:hint="eastAsia" w:ascii="宋体" w:hAnsi="宋体"/>
          <w:szCs w:val="21"/>
          <w:lang w:val="zh-CN"/>
        </w:rPr>
        <w:t>271</w:t>
      </w:r>
      <w:r>
        <w:rPr>
          <w:rFonts w:ascii="宋体" w:hAnsi="宋体"/>
          <w:szCs w:val="21"/>
          <w:lang w:val="zh-CN"/>
        </w:rPr>
        <w:t>号</w:t>
      </w:r>
    </w:p>
    <w:p>
      <w:pPr>
        <w:spacing w:line="360" w:lineRule="auto"/>
        <w:ind w:firstLine="315" w:firstLineChars="150"/>
        <w:rPr>
          <w:rFonts w:ascii="宋体" w:hAnsi="宋体"/>
          <w:szCs w:val="21"/>
          <w:lang w:val="zh-CN"/>
        </w:rPr>
      </w:pPr>
      <w:r>
        <w:rPr>
          <w:rFonts w:hint="eastAsia" w:ascii="宋体" w:hAnsi="宋体"/>
          <w:szCs w:val="21"/>
          <w:lang w:val="zh-CN"/>
        </w:rPr>
        <w:t>5、采购预算：360万元</w:t>
      </w:r>
    </w:p>
    <w:p>
      <w:pPr>
        <w:spacing w:line="360" w:lineRule="auto"/>
        <w:ind w:firstLine="315" w:firstLineChars="150"/>
        <w:rPr>
          <w:rFonts w:ascii="宋体" w:hAnsi="宋体"/>
          <w:szCs w:val="21"/>
        </w:rPr>
      </w:pPr>
      <w:r>
        <w:rPr>
          <w:rFonts w:hint="eastAsia" w:ascii="宋体" w:hAnsi="宋体"/>
          <w:szCs w:val="21"/>
          <w:lang w:val="zh-CN"/>
        </w:rPr>
        <w:t>6、项目地点：</w:t>
      </w:r>
      <w:r>
        <w:rPr>
          <w:rFonts w:hint="eastAsia" w:ascii="宋体" w:hAnsi="宋体"/>
          <w:szCs w:val="21"/>
        </w:rPr>
        <w:t>采购单位指定地点</w:t>
      </w:r>
    </w:p>
    <w:p>
      <w:pPr>
        <w:spacing w:line="360" w:lineRule="auto"/>
        <w:ind w:firstLine="315" w:firstLineChars="150"/>
        <w:rPr>
          <w:rFonts w:ascii="宋体" w:hAnsi="宋体"/>
          <w:szCs w:val="21"/>
          <w:lang w:val="zh-CN"/>
        </w:rPr>
      </w:pPr>
      <w:r>
        <w:rPr>
          <w:rFonts w:hint="eastAsia" w:ascii="宋体" w:hAnsi="宋体"/>
          <w:szCs w:val="21"/>
          <w:lang w:val="zh-CN"/>
        </w:rPr>
        <w:t>7、交货时间：签订合同后5个月内完成供货、安装调试和验收合格将会使用</w:t>
      </w:r>
    </w:p>
    <w:p>
      <w:pPr>
        <w:spacing w:line="360" w:lineRule="auto"/>
        <w:rPr>
          <w:rFonts w:ascii="宋体" w:hAnsi="宋体"/>
          <w:b/>
          <w:szCs w:val="21"/>
        </w:rPr>
      </w:pPr>
      <w:r>
        <w:rPr>
          <w:rFonts w:hint="eastAsia" w:ascii="宋体" w:hAnsi="宋体"/>
          <w:b/>
          <w:szCs w:val="21"/>
        </w:rPr>
        <w:t>三、投标人资格要求</w:t>
      </w:r>
    </w:p>
    <w:p>
      <w:pPr>
        <w:spacing w:line="360" w:lineRule="auto"/>
        <w:ind w:firstLine="316" w:firstLineChars="150"/>
        <w:rPr>
          <w:rFonts w:ascii="宋体" w:hAnsi="宋体"/>
          <w:szCs w:val="21"/>
          <w:lang w:val="zh-CN"/>
        </w:rPr>
      </w:pPr>
      <w:r>
        <w:rPr>
          <w:rFonts w:hint="eastAsia" w:ascii="宋体" w:hAnsi="宋体"/>
          <w:b/>
          <w:szCs w:val="21"/>
          <w:lang w:val="zh-CN"/>
        </w:rPr>
        <w:t>1、法定条件：</w:t>
      </w:r>
      <w:r>
        <w:rPr>
          <w:rFonts w:hint="eastAsia" w:ascii="宋体" w:hAnsi="宋体"/>
          <w:szCs w:val="21"/>
          <w:lang w:val="zh-CN"/>
        </w:rPr>
        <w:t>满足政府采购法第二十二条规定；</w:t>
      </w:r>
    </w:p>
    <w:p>
      <w:pPr>
        <w:spacing w:line="360" w:lineRule="auto"/>
        <w:ind w:firstLine="316" w:firstLineChars="150"/>
        <w:rPr>
          <w:rFonts w:ascii="宋体" w:hAnsi="宋体"/>
          <w:b/>
          <w:szCs w:val="21"/>
          <w:lang w:val="zh-CN"/>
        </w:rPr>
      </w:pPr>
      <w:r>
        <w:rPr>
          <w:rFonts w:hint="eastAsia" w:ascii="宋体" w:hAnsi="宋体"/>
          <w:b/>
          <w:szCs w:val="21"/>
          <w:lang w:val="zh-CN"/>
        </w:rPr>
        <w:t>2、特定条件：</w:t>
      </w:r>
    </w:p>
    <w:p>
      <w:pPr>
        <w:spacing w:line="360" w:lineRule="auto"/>
        <w:ind w:firstLine="315" w:firstLineChars="150"/>
        <w:rPr>
          <w:rFonts w:ascii="宋体" w:hAnsi="宋体"/>
          <w:szCs w:val="21"/>
        </w:rPr>
      </w:pPr>
      <w:r>
        <w:rPr>
          <w:rFonts w:hint="eastAsia" w:ascii="宋体" w:hAnsi="宋体"/>
          <w:szCs w:val="21"/>
        </w:rPr>
        <w:t>2.1投标申请人须在中国境内注册，具有独立法人资格，具有独立订立合同的能力，具备招标项目主要产品经营资格及安装能力的制造厂商或代理商，</w:t>
      </w:r>
      <w:r>
        <w:rPr>
          <w:rFonts w:hint="eastAsia" w:ascii="宋体" w:hAnsi="宋体"/>
          <w:kern w:val="0"/>
          <w:szCs w:val="21"/>
        </w:rPr>
        <w:t>营业执照中具备采购项目的经营范围；</w:t>
      </w:r>
      <w:r>
        <w:rPr>
          <w:rFonts w:ascii="宋体" w:hAnsi="宋体"/>
          <w:szCs w:val="21"/>
        </w:rPr>
        <w:t xml:space="preserve"> </w:t>
      </w:r>
    </w:p>
    <w:p>
      <w:pPr>
        <w:spacing w:line="360" w:lineRule="auto"/>
        <w:ind w:firstLine="315" w:firstLineChars="150"/>
        <w:rPr>
          <w:rFonts w:hint="eastAsia" w:ascii="宋体" w:hAnsi="宋体"/>
          <w:szCs w:val="21"/>
        </w:rPr>
      </w:pPr>
      <w:r>
        <w:rPr>
          <w:rFonts w:hint="eastAsia" w:ascii="宋体" w:hAnsi="宋体"/>
          <w:szCs w:val="21"/>
        </w:rPr>
        <w:t>2.2所投产品的制造商必须具备国家质量技术监督部门颁发的“特种设备制造许可证(电梯）B级”；</w:t>
      </w:r>
    </w:p>
    <w:p>
      <w:pPr>
        <w:spacing w:line="360" w:lineRule="auto"/>
        <w:ind w:firstLine="315" w:firstLineChars="150"/>
        <w:rPr>
          <w:rFonts w:hint="eastAsia" w:ascii="宋体" w:hAnsi="宋体"/>
          <w:szCs w:val="21"/>
        </w:rPr>
      </w:pPr>
      <w:r>
        <w:rPr>
          <w:rFonts w:hint="eastAsia" w:ascii="宋体" w:hAnsi="宋体"/>
          <w:szCs w:val="21"/>
        </w:rPr>
        <w:t>2.3投标人或拟委任的安装机构的相关质量技术监督部门颁发的“特种设备安装改造维修许可证（电梯）B级”（如为委任的必须附上双方的委任合同）；</w:t>
      </w:r>
    </w:p>
    <w:p>
      <w:pPr>
        <w:spacing w:line="360" w:lineRule="auto"/>
        <w:ind w:firstLine="315" w:firstLineChars="150"/>
        <w:rPr>
          <w:rFonts w:hint="eastAsia" w:ascii="宋体" w:hAnsi="宋体"/>
          <w:szCs w:val="21"/>
        </w:rPr>
      </w:pPr>
      <w:r>
        <w:rPr>
          <w:rFonts w:hint="eastAsia" w:ascii="宋体" w:hAnsi="宋体"/>
          <w:szCs w:val="21"/>
        </w:rPr>
        <w:t>2.4电梯安装负责人必须的电梯安装上岗证或职称证；</w:t>
      </w:r>
    </w:p>
    <w:p>
      <w:pPr>
        <w:spacing w:line="360" w:lineRule="auto"/>
        <w:ind w:firstLine="315" w:firstLineChars="150"/>
        <w:rPr>
          <w:rFonts w:ascii="宋体" w:hAnsi="宋体"/>
          <w:szCs w:val="21"/>
        </w:rPr>
      </w:pPr>
      <w:r>
        <w:rPr>
          <w:rFonts w:hint="eastAsia" w:ascii="宋体" w:hAnsi="宋体"/>
          <w:szCs w:val="21"/>
        </w:rPr>
        <w:t>2.5投标人在经营活动中无不良行为记录，提供</w:t>
      </w:r>
      <w:r>
        <w:rPr>
          <w:rFonts w:hint="eastAsia" w:ascii="宋体" w:hAnsi="宋体"/>
          <w:szCs w:val="21"/>
          <w:lang w:val="zh-CN"/>
        </w:rPr>
        <w:t>人民检察院出具的无行贿犯罪档案结果查询函（包含投标单位、法定代表人、授权委托代理人）查询告知函（有效期至投标报名期间）；</w:t>
      </w:r>
    </w:p>
    <w:p>
      <w:pPr>
        <w:spacing w:line="360" w:lineRule="auto"/>
        <w:ind w:firstLine="315" w:firstLineChars="150"/>
        <w:rPr>
          <w:rFonts w:hint="eastAsia" w:ascii="宋体" w:hAnsi="宋体"/>
          <w:szCs w:val="21"/>
        </w:rPr>
      </w:pPr>
      <w:r>
        <w:rPr>
          <w:rFonts w:hint="eastAsia" w:ascii="宋体" w:hAnsi="宋体"/>
          <w:szCs w:val="21"/>
        </w:rPr>
        <w:t>2.6投标人无不良行为记录，提供国家、地方人民政府及行业主管部门公告的供应商无不良行为记录证明；并承诺无其他违法犯罪行为的证明；</w:t>
      </w:r>
    </w:p>
    <w:p>
      <w:pPr>
        <w:spacing w:line="360" w:lineRule="auto"/>
        <w:ind w:firstLine="315" w:firstLineChars="150"/>
        <w:rPr>
          <w:rFonts w:hint="eastAsia" w:ascii="宋体" w:hAnsi="宋体"/>
          <w:szCs w:val="21"/>
        </w:rPr>
      </w:pPr>
      <w:r>
        <w:rPr>
          <w:rFonts w:hint="eastAsia" w:ascii="宋体" w:hAnsi="宋体"/>
          <w:szCs w:val="21"/>
        </w:rPr>
        <w:t>2.7</w:t>
      </w:r>
      <w:r>
        <w:rPr>
          <w:rFonts w:hint="eastAsia" w:ascii="宋体" w:hAnsi="宋体"/>
          <w:kern w:val="0"/>
          <w:szCs w:val="21"/>
        </w:rPr>
        <w:t>同一产品的制造商和代理商不得同时参与竞标；</w:t>
      </w:r>
    </w:p>
    <w:p>
      <w:pPr>
        <w:spacing w:line="360" w:lineRule="auto"/>
        <w:ind w:firstLine="315" w:firstLineChars="150"/>
        <w:rPr>
          <w:rFonts w:ascii="宋体" w:hAnsi="宋体"/>
          <w:szCs w:val="21"/>
        </w:rPr>
      </w:pPr>
      <w:r>
        <w:rPr>
          <w:rFonts w:hint="eastAsia" w:ascii="宋体" w:hAnsi="宋体"/>
          <w:szCs w:val="21"/>
        </w:rPr>
        <w:t>2.8本项目</w:t>
      </w:r>
      <w:r>
        <w:rPr>
          <w:rFonts w:hint="eastAsia" w:ascii="宋体" w:hAnsi="宋体"/>
          <w:b/>
          <w:szCs w:val="21"/>
          <w:u w:val="single"/>
        </w:rPr>
        <w:t>不接受</w:t>
      </w:r>
      <w:r>
        <w:rPr>
          <w:rFonts w:hint="eastAsia" w:ascii="宋体" w:hAnsi="宋体"/>
          <w:szCs w:val="21"/>
        </w:rPr>
        <w:t>联合体投标</w:t>
      </w:r>
    </w:p>
    <w:p>
      <w:pPr>
        <w:spacing w:line="360" w:lineRule="auto"/>
        <w:ind w:firstLine="315" w:firstLineChars="150"/>
        <w:rPr>
          <w:rFonts w:hint="eastAsia" w:ascii="宋体" w:hAnsi="宋体"/>
          <w:szCs w:val="21"/>
          <w:lang w:val="zh-CN"/>
        </w:rPr>
      </w:pPr>
      <w:r>
        <w:rPr>
          <w:rFonts w:hint="eastAsia" w:ascii="宋体" w:hAnsi="宋体"/>
          <w:szCs w:val="21"/>
        </w:rPr>
        <w:t>2.9本</w:t>
      </w:r>
      <w:r>
        <w:rPr>
          <w:rFonts w:hint="eastAsia" w:ascii="宋体" w:hAnsi="宋体"/>
          <w:szCs w:val="21"/>
          <w:lang w:val="zh-CN"/>
        </w:rPr>
        <w:t>项目资格审查方式采用</w:t>
      </w:r>
      <w:r>
        <w:rPr>
          <w:rFonts w:hint="eastAsia" w:ascii="宋体" w:hAnsi="宋体"/>
          <w:b/>
          <w:szCs w:val="21"/>
          <w:u w:val="single"/>
          <w:lang w:val="zh-CN"/>
        </w:rPr>
        <w:t>资格后审</w:t>
      </w:r>
      <w:r>
        <w:rPr>
          <w:rFonts w:hint="eastAsia" w:ascii="宋体" w:hAnsi="宋体"/>
          <w:szCs w:val="21"/>
          <w:lang w:val="zh-CN"/>
        </w:rPr>
        <w:t>，办法为合格制。</w:t>
      </w:r>
    </w:p>
    <w:p>
      <w:pPr>
        <w:spacing w:line="360" w:lineRule="auto"/>
        <w:ind w:firstLine="316" w:firstLineChars="150"/>
        <w:rPr>
          <w:rFonts w:ascii="宋体" w:hAnsi="宋体"/>
          <w:b/>
          <w:szCs w:val="21"/>
          <w:lang w:val="zh-CN"/>
        </w:rPr>
      </w:pPr>
      <w:r>
        <w:rPr>
          <w:rFonts w:ascii="宋体" w:hAnsi="宋体"/>
          <w:b/>
          <w:szCs w:val="21"/>
          <w:lang w:val="zh-CN"/>
        </w:rPr>
        <w:t>3.</w:t>
      </w:r>
      <w:r>
        <w:rPr>
          <w:rFonts w:hint="eastAsia" w:ascii="宋体" w:hAnsi="宋体"/>
          <w:b/>
          <w:szCs w:val="21"/>
          <w:lang w:val="zh-CN"/>
        </w:rPr>
        <w:t>属于以下情况之一的单位不能作为投标人：</w:t>
      </w:r>
    </w:p>
    <w:p>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）投标申请人处于被责令停业、投标资格被取消、财产被接管、冻结和破产状态；</w:t>
      </w:r>
    </w:p>
    <w:p>
      <w:pPr>
        <w:spacing w:line="360" w:lineRule="auto"/>
        <w:ind w:firstLine="315" w:firstLineChars="15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）投标人申请人在最近三年内有骗取中标、违纪违法和重大质量问题。</w:t>
      </w:r>
    </w:p>
    <w:p>
      <w:pPr>
        <w:spacing w:line="360" w:lineRule="auto"/>
        <w:ind w:firstLine="315" w:firstLineChars="15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）凡两家或两家以上投标申请人为同一法人代表或其中一家公司为另一家公司的最大股东的，不能同时参加同一标段的投标活动，否则，一经发现视为串标处理；</w:t>
      </w:r>
    </w:p>
    <w:p>
      <w:pPr>
        <w:spacing w:line="360" w:lineRule="auto"/>
        <w:rPr>
          <w:rFonts w:ascii="宋体" w:hAnsi="宋体"/>
          <w:b/>
          <w:szCs w:val="21"/>
        </w:rPr>
      </w:pPr>
      <w:r>
        <w:rPr>
          <w:rFonts w:hint="eastAsia" w:ascii="宋体" w:hAnsi="宋体"/>
          <w:b/>
          <w:szCs w:val="21"/>
        </w:rPr>
        <w:t>四、报名要求</w:t>
      </w:r>
    </w:p>
    <w:p>
      <w:pPr>
        <w:shd w:val="solid" w:color="FFFFFF" w:fill="auto"/>
        <w:autoSpaceDN w:val="0"/>
        <w:snapToGrid w:val="0"/>
        <w:spacing w:line="360" w:lineRule="auto"/>
        <w:ind w:firstLine="315" w:firstLineChars="150"/>
        <w:jc w:val="left"/>
        <w:rPr>
          <w:rFonts w:ascii="宋体" w:hAnsi="宋体"/>
          <w:szCs w:val="21"/>
          <w:lang w:val="zh-CN"/>
        </w:rPr>
      </w:pPr>
      <w:r>
        <w:rPr>
          <w:rFonts w:hint="eastAsia" w:ascii="宋体" w:hAnsi="宋体"/>
          <w:szCs w:val="21"/>
          <w:lang w:val="zh-CN"/>
        </w:rPr>
        <w:t>1、符合条件的投标商投标先登录保山市公共资源电子服务系统报名，同时提交下述报名资料要求的相关资质证明材料复印件一套（加盖投标人鲜公章）并装订成册到招标代理机构购进行确认报名并购买招标文件</w:t>
      </w:r>
      <w:r>
        <w:rPr>
          <w:rFonts w:hint="eastAsia" w:ascii="宋体" w:hAnsi="宋体"/>
          <w:b/>
          <w:bCs/>
          <w:szCs w:val="21"/>
        </w:rPr>
        <w:t>，未到招标代理机构确认报名的投标单位视为未报名</w:t>
      </w:r>
      <w:r>
        <w:rPr>
          <w:rFonts w:hint="eastAsia" w:ascii="宋体" w:hAnsi="宋体"/>
          <w:szCs w:val="21"/>
          <w:lang w:val="zh-CN"/>
        </w:rPr>
        <w:t>。</w:t>
      </w:r>
    </w:p>
    <w:p>
      <w:pPr>
        <w:spacing w:line="360" w:lineRule="auto"/>
        <w:ind w:firstLine="310" w:firstLineChars="147"/>
        <w:rPr>
          <w:rFonts w:ascii="宋体" w:hAnsi="宋体"/>
          <w:szCs w:val="21"/>
          <w:lang w:val="zh-CN"/>
        </w:rPr>
      </w:pPr>
      <w:r>
        <w:rPr>
          <w:rFonts w:hint="eastAsia" w:ascii="宋体" w:hAnsi="宋体"/>
          <w:b/>
          <w:szCs w:val="21"/>
        </w:rPr>
        <w:t>2、报名资料：</w:t>
      </w:r>
      <w:r>
        <w:rPr>
          <w:rFonts w:hint="eastAsia" w:ascii="宋体" w:hAnsi="宋体"/>
          <w:szCs w:val="21"/>
          <w:lang w:val="zh-CN"/>
        </w:rPr>
        <w:t>（1）法定代表人身份证明书；（2）法定代表人授权委托书；（3）企业营业执照（副本）。</w:t>
      </w:r>
    </w:p>
    <w:p>
      <w:pPr>
        <w:spacing w:line="360" w:lineRule="auto"/>
        <w:jc w:val="left"/>
        <w:rPr>
          <w:rFonts w:ascii="宋体" w:hAnsi="宋体" w:cs="宋体"/>
          <w:kern w:val="0"/>
          <w:szCs w:val="21"/>
        </w:rPr>
      </w:pPr>
      <w:r>
        <w:rPr>
          <w:rFonts w:hint="eastAsia" w:ascii="宋体" w:hAnsi="宋体" w:cs="宋体"/>
          <w:b/>
          <w:bCs/>
          <w:szCs w:val="21"/>
        </w:rPr>
        <w:t>五、报名地点：</w:t>
      </w:r>
      <w:r>
        <w:rPr>
          <w:rFonts w:hint="eastAsia" w:ascii="宋体" w:hAnsi="宋体" w:cs="宋体"/>
          <w:kern w:val="0"/>
          <w:szCs w:val="21"/>
        </w:rPr>
        <w:t>保山市东升建设工程招标代理有限公司。地址：云南省保山市隆阳区象山路53号。</w:t>
      </w:r>
    </w:p>
    <w:p>
      <w:pPr>
        <w:spacing w:line="360" w:lineRule="auto"/>
        <w:jc w:val="left"/>
        <w:rPr>
          <w:rFonts w:ascii="宋体" w:hAnsi="宋体" w:cs="宋体"/>
          <w:szCs w:val="21"/>
        </w:rPr>
      </w:pPr>
      <w:r>
        <w:rPr>
          <w:rFonts w:hint="eastAsia" w:ascii="宋体" w:hAnsi="宋体" w:cs="宋体"/>
          <w:b/>
          <w:bCs/>
          <w:szCs w:val="21"/>
        </w:rPr>
        <w:t>六、报名时间：</w:t>
      </w:r>
      <w:r>
        <w:rPr>
          <w:rFonts w:hint="eastAsia" w:ascii="宋体" w:hAnsi="宋体"/>
          <w:bCs/>
          <w:szCs w:val="21"/>
        </w:rPr>
        <w:t>符合条件的投标人持报名资料于</w:t>
      </w:r>
      <w:r>
        <w:rPr>
          <w:rFonts w:ascii="宋体" w:hAnsi="宋体"/>
          <w:bCs/>
          <w:szCs w:val="21"/>
        </w:rPr>
        <w:t>2017</w:t>
      </w:r>
      <w:r>
        <w:rPr>
          <w:rFonts w:hint="eastAsia" w:ascii="宋体" w:hAnsi="宋体"/>
          <w:bCs/>
          <w:szCs w:val="21"/>
        </w:rPr>
        <w:t>年11月1</w:t>
      </w:r>
      <w:r>
        <w:rPr>
          <w:rFonts w:hint="eastAsia" w:ascii="宋体" w:hAnsi="宋体"/>
          <w:bCs/>
          <w:szCs w:val="21"/>
          <w:lang w:val="en-US" w:eastAsia="zh-CN"/>
        </w:rPr>
        <w:t>7</w:t>
      </w:r>
      <w:r>
        <w:rPr>
          <w:rFonts w:hint="eastAsia" w:ascii="宋体" w:hAnsi="宋体"/>
          <w:bCs/>
          <w:szCs w:val="21"/>
        </w:rPr>
        <w:t>日至</w:t>
      </w:r>
      <w:r>
        <w:rPr>
          <w:rFonts w:ascii="宋体" w:hAnsi="宋体"/>
          <w:bCs/>
          <w:szCs w:val="21"/>
        </w:rPr>
        <w:t>2017</w:t>
      </w:r>
      <w:r>
        <w:rPr>
          <w:rFonts w:hint="eastAsia" w:ascii="宋体" w:hAnsi="宋体"/>
          <w:bCs/>
          <w:szCs w:val="21"/>
        </w:rPr>
        <w:t>年11月2</w:t>
      </w:r>
      <w:r>
        <w:rPr>
          <w:rFonts w:hint="eastAsia" w:ascii="宋体" w:hAnsi="宋体"/>
          <w:bCs/>
          <w:szCs w:val="21"/>
          <w:lang w:val="en-US" w:eastAsia="zh-CN"/>
        </w:rPr>
        <w:t>3</w:t>
      </w:r>
      <w:r>
        <w:rPr>
          <w:rFonts w:hint="eastAsia" w:ascii="宋体" w:hAnsi="宋体"/>
          <w:bCs/>
          <w:szCs w:val="21"/>
        </w:rPr>
        <w:t>日（法定节假日不接受报名），每日上午</w:t>
      </w:r>
      <w:r>
        <w:rPr>
          <w:rFonts w:ascii="宋体" w:hAnsi="宋体"/>
          <w:bCs/>
          <w:szCs w:val="21"/>
        </w:rPr>
        <w:t>8</w:t>
      </w:r>
      <w:r>
        <w:rPr>
          <w:rFonts w:hint="eastAsia" w:ascii="宋体" w:hAnsi="宋体"/>
          <w:bCs/>
          <w:szCs w:val="21"/>
        </w:rPr>
        <w:t>：</w:t>
      </w:r>
      <w:r>
        <w:rPr>
          <w:rFonts w:ascii="宋体" w:hAnsi="宋体"/>
          <w:bCs/>
          <w:szCs w:val="21"/>
        </w:rPr>
        <w:t>00</w:t>
      </w:r>
      <w:r>
        <w:rPr>
          <w:rFonts w:hint="eastAsia" w:ascii="宋体" w:hAnsi="宋体"/>
          <w:bCs/>
          <w:szCs w:val="21"/>
        </w:rPr>
        <w:t>时至</w:t>
      </w:r>
      <w:r>
        <w:rPr>
          <w:rFonts w:ascii="宋体" w:hAnsi="宋体"/>
          <w:bCs/>
          <w:szCs w:val="21"/>
        </w:rPr>
        <w:t>11</w:t>
      </w:r>
      <w:r>
        <w:rPr>
          <w:rFonts w:hint="eastAsia" w:ascii="宋体" w:hAnsi="宋体"/>
          <w:bCs/>
          <w:szCs w:val="21"/>
        </w:rPr>
        <w:t>：</w:t>
      </w:r>
      <w:r>
        <w:rPr>
          <w:rFonts w:ascii="宋体" w:hAnsi="宋体"/>
          <w:bCs/>
          <w:szCs w:val="21"/>
        </w:rPr>
        <w:t>30</w:t>
      </w:r>
      <w:r>
        <w:rPr>
          <w:rFonts w:hint="eastAsia" w:ascii="宋体" w:hAnsi="宋体"/>
          <w:bCs/>
          <w:szCs w:val="21"/>
        </w:rPr>
        <w:t>时，下午</w:t>
      </w:r>
      <w:r>
        <w:rPr>
          <w:rFonts w:ascii="宋体" w:hAnsi="宋体"/>
          <w:bCs/>
          <w:szCs w:val="21"/>
        </w:rPr>
        <w:t>2</w:t>
      </w:r>
      <w:r>
        <w:rPr>
          <w:rFonts w:hint="eastAsia" w:ascii="宋体" w:hAnsi="宋体"/>
          <w:bCs/>
          <w:szCs w:val="21"/>
        </w:rPr>
        <w:t>：</w:t>
      </w:r>
      <w:r>
        <w:rPr>
          <w:rFonts w:ascii="宋体" w:hAnsi="宋体"/>
          <w:bCs/>
          <w:szCs w:val="21"/>
        </w:rPr>
        <w:t>30</w:t>
      </w:r>
      <w:r>
        <w:rPr>
          <w:rFonts w:hint="eastAsia" w:ascii="宋体" w:hAnsi="宋体"/>
          <w:bCs/>
          <w:szCs w:val="21"/>
        </w:rPr>
        <w:t>时至5：</w:t>
      </w:r>
      <w:r>
        <w:rPr>
          <w:rFonts w:ascii="宋体" w:hAnsi="宋体"/>
          <w:bCs/>
          <w:szCs w:val="21"/>
        </w:rPr>
        <w:t>00</w:t>
      </w:r>
      <w:r>
        <w:rPr>
          <w:rFonts w:hint="eastAsia" w:ascii="宋体" w:hAnsi="宋体"/>
          <w:bCs/>
          <w:szCs w:val="21"/>
        </w:rPr>
        <w:t>时，持网上报名证明材料及报名资料，到保山市东升建设工程招标代理有限公司（保山市隆阳区象山路53号）</w:t>
      </w:r>
      <w:r>
        <w:rPr>
          <w:rFonts w:hint="eastAsia" w:ascii="宋体" w:hAnsi="宋体" w:cs="宋体"/>
          <w:kern w:val="0"/>
          <w:szCs w:val="21"/>
        </w:rPr>
        <w:t>确认报名</w:t>
      </w:r>
      <w:r>
        <w:rPr>
          <w:rFonts w:hint="eastAsia" w:ascii="宋体" w:hAnsi="宋体"/>
          <w:bCs/>
          <w:szCs w:val="21"/>
        </w:rPr>
        <w:t>并购买招标文件。招标文件价格：每份人民币600元（不办理邮购），标书售后恕不退回。</w:t>
      </w:r>
    </w:p>
    <w:p>
      <w:pPr>
        <w:spacing w:line="360" w:lineRule="auto"/>
        <w:rPr>
          <w:rFonts w:ascii="宋体" w:hAnsi="宋体"/>
          <w:b/>
          <w:szCs w:val="21"/>
        </w:rPr>
      </w:pPr>
      <w:r>
        <w:rPr>
          <w:rFonts w:hint="eastAsia" w:ascii="宋体" w:hAnsi="宋体"/>
          <w:b/>
          <w:szCs w:val="21"/>
        </w:rPr>
        <w:t>七、投标保证金</w:t>
      </w:r>
    </w:p>
    <w:p>
      <w:pPr>
        <w:spacing w:line="360" w:lineRule="auto"/>
        <w:ind w:firstLine="420" w:firstLineChars="200"/>
        <w:jc w:val="left"/>
        <w:rPr>
          <w:rFonts w:ascii="宋体" w:hAnsi="宋体"/>
          <w:szCs w:val="21"/>
        </w:rPr>
      </w:pPr>
      <w:r>
        <w:rPr>
          <w:rFonts w:hint="eastAsia" w:ascii="宋体" w:hAnsi="宋体"/>
          <w:szCs w:val="21"/>
        </w:rPr>
        <w:t>投标保证金：50000.00元【伍万元整】；投标保证金需于投标截止时间前到达投标保底金专用</w:t>
      </w:r>
      <w:bookmarkStart w:id="3" w:name="_GoBack"/>
      <w:bookmarkEnd w:id="3"/>
      <w:r>
        <w:rPr>
          <w:rFonts w:hint="eastAsia" w:ascii="宋体" w:hAnsi="宋体"/>
          <w:szCs w:val="21"/>
        </w:rPr>
        <w:t>帐户，</w:t>
      </w:r>
      <w:r>
        <w:rPr>
          <w:rFonts w:hint="eastAsia" w:ascii="宋体" w:hAnsi="宋体" w:cs="宋体"/>
          <w:kern w:val="0"/>
          <w:szCs w:val="21"/>
        </w:rPr>
        <w:t>投标保证金应当从其基本账户转出</w:t>
      </w:r>
      <w:r>
        <w:rPr>
          <w:rFonts w:hint="eastAsia" w:ascii="宋体" w:hAnsi="宋体"/>
          <w:szCs w:val="21"/>
        </w:rPr>
        <w:t>。</w:t>
      </w:r>
    </w:p>
    <w:tbl>
      <w:tblPr>
        <w:tblStyle w:val="5"/>
        <w:tblW w:w="98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5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jc w:val="center"/>
        </w:trPr>
        <w:tc>
          <w:tcPr>
            <w:tcW w:w="4814" w:type="dxa"/>
            <w:vAlign w:val="center"/>
          </w:tcPr>
          <w:p>
            <w:pPr>
              <w:snapToGrid w:val="0"/>
              <w:spacing w:line="360" w:lineRule="auto"/>
              <w:ind w:firstLine="444"/>
              <w:jc w:val="center"/>
              <w:rPr>
                <w:rFonts w:ascii="宋体" w:hAnsi="宋体"/>
                <w:spacing w:val="6"/>
                <w:szCs w:val="21"/>
              </w:rPr>
            </w:pPr>
            <w:r>
              <w:rPr>
                <w:rFonts w:hint="eastAsia" w:ascii="宋体" w:hAnsi="宋体"/>
                <w:spacing w:val="6"/>
                <w:szCs w:val="21"/>
              </w:rPr>
              <w:t>投标保证金交纳专用账户</w:t>
            </w:r>
          </w:p>
        </w:tc>
        <w:tc>
          <w:tcPr>
            <w:tcW w:w="5060" w:type="dxa"/>
            <w:vAlign w:val="center"/>
          </w:tcPr>
          <w:p>
            <w:pPr>
              <w:snapToGrid w:val="0"/>
              <w:spacing w:line="360" w:lineRule="auto"/>
              <w:ind w:firstLine="444"/>
              <w:jc w:val="center"/>
              <w:rPr>
                <w:rFonts w:ascii="宋体" w:hAnsi="宋体"/>
                <w:spacing w:val="6"/>
                <w:szCs w:val="21"/>
              </w:rPr>
            </w:pPr>
            <w:r>
              <w:rPr>
                <w:rFonts w:hint="eastAsia" w:ascii="宋体" w:hAnsi="宋体"/>
                <w:spacing w:val="6"/>
                <w:szCs w:val="21"/>
              </w:rPr>
              <w:t>招标文件汇款账户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4814" w:type="dxa"/>
            <w:vAlign w:val="center"/>
          </w:tcPr>
          <w:p>
            <w:pPr>
              <w:snapToGrid w:val="0"/>
              <w:spacing w:line="360" w:lineRule="auto"/>
              <w:jc w:val="left"/>
              <w:rPr>
                <w:rFonts w:ascii="宋体" w:hAnsi="宋体"/>
                <w:spacing w:val="6"/>
                <w:szCs w:val="21"/>
              </w:rPr>
            </w:pPr>
            <w:r>
              <w:rPr>
                <w:rFonts w:hint="eastAsia" w:ascii="宋体" w:hAnsi="宋体"/>
                <w:spacing w:val="6"/>
                <w:szCs w:val="21"/>
              </w:rPr>
              <w:t>开户名称：保山市政务服务管理局</w:t>
            </w:r>
          </w:p>
        </w:tc>
        <w:tc>
          <w:tcPr>
            <w:tcW w:w="5060" w:type="dxa"/>
            <w:vAlign w:val="center"/>
          </w:tcPr>
          <w:p>
            <w:pPr>
              <w:snapToGrid w:val="0"/>
              <w:spacing w:line="360" w:lineRule="auto"/>
              <w:jc w:val="left"/>
              <w:rPr>
                <w:rFonts w:ascii="宋体" w:hAnsi="宋体"/>
                <w:spacing w:val="6"/>
                <w:szCs w:val="21"/>
              </w:rPr>
            </w:pPr>
            <w:r>
              <w:rPr>
                <w:rFonts w:hint="eastAsia" w:ascii="宋体" w:hAnsi="宋体"/>
                <w:spacing w:val="6"/>
                <w:szCs w:val="21"/>
              </w:rPr>
              <w:t>开户名称：保山市东升建设工程招标代理有限公司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jc w:val="center"/>
        </w:trPr>
        <w:tc>
          <w:tcPr>
            <w:tcW w:w="4814" w:type="dxa"/>
            <w:vAlign w:val="center"/>
          </w:tcPr>
          <w:p>
            <w:pPr>
              <w:snapToGrid w:val="0"/>
              <w:spacing w:line="360" w:lineRule="auto"/>
              <w:jc w:val="left"/>
              <w:rPr>
                <w:rFonts w:ascii="宋体" w:hAnsi="宋体"/>
                <w:spacing w:val="6"/>
                <w:szCs w:val="21"/>
              </w:rPr>
            </w:pPr>
            <w:r>
              <w:rPr>
                <w:rFonts w:hint="eastAsia" w:ascii="宋体" w:hAnsi="宋体"/>
                <w:spacing w:val="6"/>
                <w:szCs w:val="21"/>
              </w:rPr>
              <w:t>开户银行：</w:t>
            </w:r>
            <w:r>
              <w:rPr>
                <w:rFonts w:hint="eastAsia" w:ascii="宋体" w:hAnsi="宋体"/>
                <w:szCs w:val="21"/>
              </w:rPr>
              <w:t>中国邮政储蓄银行保山隆阳区支行</w:t>
            </w:r>
          </w:p>
        </w:tc>
        <w:tc>
          <w:tcPr>
            <w:tcW w:w="5060" w:type="dxa"/>
            <w:vAlign w:val="center"/>
          </w:tcPr>
          <w:p>
            <w:pPr>
              <w:snapToGrid w:val="0"/>
              <w:spacing w:line="360" w:lineRule="auto"/>
              <w:jc w:val="left"/>
              <w:rPr>
                <w:rFonts w:ascii="宋体" w:hAnsi="宋体"/>
                <w:spacing w:val="6"/>
                <w:szCs w:val="21"/>
              </w:rPr>
            </w:pPr>
            <w:r>
              <w:rPr>
                <w:rFonts w:hint="eastAsia" w:ascii="宋体" w:hAnsi="宋体"/>
                <w:spacing w:val="6"/>
                <w:szCs w:val="21"/>
              </w:rPr>
              <w:t>开户银行：</w:t>
            </w:r>
            <w:r>
              <w:rPr>
                <w:rFonts w:hint="eastAsia" w:ascii="宋体" w:hAnsi="宋体"/>
                <w:szCs w:val="21"/>
              </w:rPr>
              <w:t>工行保山龙泉支行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6" w:hRule="atLeast"/>
          <w:jc w:val="center"/>
        </w:trPr>
        <w:tc>
          <w:tcPr>
            <w:tcW w:w="4814" w:type="dxa"/>
            <w:vAlign w:val="center"/>
          </w:tcPr>
          <w:p>
            <w:pPr>
              <w:snapToGrid w:val="0"/>
              <w:spacing w:line="360" w:lineRule="auto"/>
              <w:jc w:val="left"/>
              <w:rPr>
                <w:rFonts w:ascii="宋体" w:hAnsi="宋体"/>
                <w:spacing w:val="6"/>
                <w:szCs w:val="21"/>
              </w:rPr>
            </w:pPr>
            <w:r>
              <w:rPr>
                <w:rFonts w:hint="eastAsia" w:ascii="宋体" w:hAnsi="宋体"/>
                <w:szCs w:val="21"/>
              </w:rPr>
              <w:t>账号：100764695070010002</w:t>
            </w:r>
          </w:p>
        </w:tc>
        <w:tc>
          <w:tcPr>
            <w:tcW w:w="5060" w:type="dxa"/>
            <w:vAlign w:val="center"/>
          </w:tcPr>
          <w:p>
            <w:pPr>
              <w:snapToGrid w:val="0"/>
              <w:spacing w:line="360" w:lineRule="auto"/>
              <w:jc w:val="left"/>
              <w:rPr>
                <w:rFonts w:ascii="宋体" w:hAnsi="宋体"/>
                <w:spacing w:val="6"/>
                <w:szCs w:val="21"/>
              </w:rPr>
            </w:pPr>
            <w:r>
              <w:rPr>
                <w:rFonts w:hint="eastAsia" w:ascii="宋体" w:hAnsi="宋体"/>
                <w:szCs w:val="21"/>
              </w:rPr>
              <w:t>账号：2510020909024913356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jc w:val="center"/>
        </w:trPr>
        <w:tc>
          <w:tcPr>
            <w:tcW w:w="4814" w:type="dxa"/>
            <w:vAlign w:val="center"/>
          </w:tcPr>
          <w:p>
            <w:pPr>
              <w:spacing w:line="360" w:lineRule="auto"/>
              <w:rPr>
                <w:rFonts w:ascii="宋体" w:hAnsi="宋体"/>
                <w:spacing w:val="6"/>
                <w:szCs w:val="21"/>
              </w:rPr>
            </w:pPr>
            <w:r>
              <w:rPr>
                <w:rFonts w:hint="eastAsia" w:ascii="宋体" w:hAnsi="宋体"/>
                <w:spacing w:val="6"/>
                <w:szCs w:val="21"/>
              </w:rPr>
              <w:t>汇入地址：云南省保山市</w:t>
            </w:r>
          </w:p>
        </w:tc>
        <w:tc>
          <w:tcPr>
            <w:tcW w:w="5060" w:type="dxa"/>
            <w:vAlign w:val="center"/>
          </w:tcPr>
          <w:p>
            <w:pPr>
              <w:snapToGrid w:val="0"/>
              <w:spacing w:line="360" w:lineRule="auto"/>
              <w:jc w:val="left"/>
              <w:rPr>
                <w:rFonts w:ascii="宋体" w:hAnsi="宋体"/>
                <w:spacing w:val="6"/>
                <w:szCs w:val="21"/>
              </w:rPr>
            </w:pPr>
            <w:r>
              <w:rPr>
                <w:rFonts w:hint="eastAsia" w:ascii="宋体" w:hAnsi="宋体"/>
                <w:spacing w:val="6"/>
                <w:szCs w:val="21"/>
              </w:rPr>
              <w:t>汇入地址：云南省保山市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jc w:val="center"/>
        </w:trPr>
        <w:tc>
          <w:tcPr>
            <w:tcW w:w="4814" w:type="dxa"/>
            <w:vAlign w:val="center"/>
          </w:tcPr>
          <w:p>
            <w:pPr>
              <w:snapToGrid w:val="0"/>
              <w:spacing w:line="360" w:lineRule="auto"/>
              <w:jc w:val="left"/>
              <w:rPr>
                <w:rFonts w:ascii="宋体" w:hAnsi="宋体"/>
                <w:spacing w:val="6"/>
                <w:szCs w:val="21"/>
              </w:rPr>
            </w:pPr>
            <w:r>
              <w:rPr>
                <w:rFonts w:hint="eastAsia" w:ascii="宋体" w:hAnsi="宋体"/>
                <w:spacing w:val="6"/>
                <w:szCs w:val="21"/>
              </w:rPr>
              <w:t>投标保证金交纳查询电话：0875—2236036</w:t>
            </w:r>
          </w:p>
        </w:tc>
        <w:tc>
          <w:tcPr>
            <w:tcW w:w="5060" w:type="dxa"/>
            <w:vAlign w:val="center"/>
          </w:tcPr>
          <w:p>
            <w:pPr>
              <w:snapToGrid w:val="0"/>
              <w:spacing w:line="360" w:lineRule="auto"/>
              <w:jc w:val="left"/>
              <w:rPr>
                <w:rFonts w:ascii="宋体" w:hAnsi="宋体"/>
                <w:spacing w:val="6"/>
                <w:szCs w:val="21"/>
              </w:rPr>
            </w:pPr>
            <w:r>
              <w:rPr>
                <w:rFonts w:hint="eastAsia" w:ascii="宋体" w:hAnsi="宋体"/>
                <w:spacing w:val="6"/>
                <w:szCs w:val="21"/>
              </w:rPr>
              <w:t>汇款交纳查询电话：0875—2207986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3" w:hRule="atLeast"/>
          <w:jc w:val="center"/>
        </w:trPr>
        <w:tc>
          <w:tcPr>
            <w:tcW w:w="4814" w:type="dxa"/>
            <w:vAlign w:val="center"/>
          </w:tcPr>
          <w:p>
            <w:pPr>
              <w:snapToGrid w:val="0"/>
              <w:spacing w:line="360" w:lineRule="auto"/>
              <w:jc w:val="left"/>
              <w:rPr>
                <w:rFonts w:ascii="宋体" w:hAnsi="宋体"/>
                <w:spacing w:val="6"/>
                <w:szCs w:val="21"/>
              </w:rPr>
            </w:pPr>
            <w:r>
              <w:rPr>
                <w:rFonts w:hint="eastAsia" w:ascii="宋体" w:hAnsi="宋体"/>
                <w:spacing w:val="6"/>
                <w:szCs w:val="21"/>
              </w:rPr>
              <w:t>联系人：杨青云</w:t>
            </w:r>
          </w:p>
        </w:tc>
        <w:tc>
          <w:tcPr>
            <w:tcW w:w="5060" w:type="dxa"/>
            <w:vAlign w:val="center"/>
          </w:tcPr>
          <w:p>
            <w:pPr>
              <w:snapToGrid w:val="0"/>
              <w:spacing w:line="360" w:lineRule="auto"/>
              <w:jc w:val="left"/>
              <w:rPr>
                <w:rFonts w:ascii="宋体" w:hAnsi="宋体"/>
                <w:spacing w:val="6"/>
                <w:szCs w:val="21"/>
              </w:rPr>
            </w:pPr>
            <w:r>
              <w:rPr>
                <w:rFonts w:hint="eastAsia" w:ascii="宋体" w:hAnsi="宋体"/>
                <w:spacing w:val="6"/>
                <w:szCs w:val="21"/>
              </w:rPr>
              <w:t>联系人：王燕妮</w:t>
            </w:r>
          </w:p>
        </w:tc>
      </w:tr>
    </w:tbl>
    <w:p>
      <w:pPr>
        <w:spacing w:line="360" w:lineRule="auto"/>
        <w:rPr>
          <w:rFonts w:ascii="宋体" w:hAnsi="宋体"/>
          <w:b/>
          <w:szCs w:val="21"/>
        </w:rPr>
      </w:pPr>
      <w:r>
        <w:rPr>
          <w:rFonts w:hint="eastAsia" w:ascii="宋体" w:hAnsi="宋体"/>
          <w:b/>
          <w:szCs w:val="21"/>
        </w:rPr>
        <w:t>八、投标文件的递交</w:t>
      </w:r>
    </w:p>
    <w:p>
      <w:pPr>
        <w:spacing w:line="360" w:lineRule="auto"/>
        <w:ind w:firstLine="361" w:firstLineChars="172"/>
        <w:rPr>
          <w:rFonts w:ascii="宋体" w:hAnsi="宋体"/>
          <w:szCs w:val="21"/>
          <w:lang w:val="zh-CN"/>
        </w:rPr>
      </w:pPr>
      <w:r>
        <w:rPr>
          <w:rFonts w:hint="eastAsia" w:ascii="宋体" w:hAnsi="宋体"/>
          <w:szCs w:val="21"/>
          <w:lang w:val="zh-CN"/>
        </w:rPr>
        <w:t>1、投标文件递交的截止时间（投标截止时间，下同）为</w:t>
      </w:r>
      <w:r>
        <w:rPr>
          <w:rFonts w:ascii="宋体" w:hAnsi="宋体"/>
          <w:szCs w:val="21"/>
          <w:u w:val="single"/>
          <w:lang w:val="zh-CN"/>
        </w:rPr>
        <w:t>2017</w:t>
      </w:r>
      <w:r>
        <w:rPr>
          <w:rFonts w:hint="eastAsia" w:ascii="宋体" w:hAnsi="宋体"/>
          <w:szCs w:val="21"/>
          <w:lang w:val="zh-CN"/>
        </w:rPr>
        <w:t>年</w:t>
      </w:r>
      <w:r>
        <w:rPr>
          <w:rFonts w:hint="eastAsia" w:ascii="宋体" w:hAnsi="宋体"/>
          <w:szCs w:val="21"/>
          <w:u w:val="single"/>
          <w:lang w:val="zh-CN"/>
        </w:rPr>
        <w:t>12</w:t>
      </w:r>
      <w:r>
        <w:rPr>
          <w:rFonts w:hint="eastAsia" w:ascii="宋体" w:hAnsi="宋体"/>
          <w:szCs w:val="21"/>
          <w:lang w:val="zh-CN"/>
        </w:rPr>
        <w:t>月</w:t>
      </w:r>
      <w:r>
        <w:rPr>
          <w:rFonts w:hint="eastAsia" w:ascii="宋体" w:hAnsi="宋体"/>
          <w:szCs w:val="21"/>
          <w:u w:val="single"/>
          <w:lang w:val="zh-CN"/>
        </w:rPr>
        <w:t>11</w:t>
      </w:r>
      <w:r>
        <w:rPr>
          <w:rFonts w:hint="eastAsia" w:ascii="宋体" w:hAnsi="宋体"/>
          <w:szCs w:val="21"/>
          <w:lang w:val="zh-CN"/>
        </w:rPr>
        <w:t>日</w:t>
      </w:r>
      <w:r>
        <w:rPr>
          <w:rFonts w:hint="eastAsia" w:ascii="宋体" w:hAnsi="宋体"/>
          <w:szCs w:val="21"/>
          <w:u w:val="single"/>
          <w:lang w:val="zh-CN"/>
        </w:rPr>
        <w:t xml:space="preserve">15 </w:t>
      </w:r>
      <w:r>
        <w:rPr>
          <w:rFonts w:hint="eastAsia" w:ascii="宋体" w:hAnsi="宋体"/>
          <w:szCs w:val="21"/>
          <w:lang w:val="zh-CN"/>
        </w:rPr>
        <w:t>时</w:t>
      </w:r>
      <w:r>
        <w:rPr>
          <w:rFonts w:hint="eastAsia" w:ascii="宋体" w:hAnsi="宋体"/>
          <w:szCs w:val="21"/>
          <w:u w:val="single"/>
          <w:lang w:val="zh-CN"/>
        </w:rPr>
        <w:t>00</w:t>
      </w:r>
      <w:r>
        <w:rPr>
          <w:rFonts w:hint="eastAsia" w:ascii="宋体" w:hAnsi="宋体"/>
          <w:szCs w:val="21"/>
          <w:lang w:val="zh-CN"/>
        </w:rPr>
        <w:t>分。</w:t>
      </w:r>
    </w:p>
    <w:p>
      <w:pPr>
        <w:spacing w:line="360" w:lineRule="auto"/>
        <w:ind w:firstLine="361" w:firstLineChars="172"/>
        <w:rPr>
          <w:rFonts w:ascii="宋体" w:hAnsi="宋体"/>
          <w:szCs w:val="21"/>
          <w:lang w:val="zh-CN"/>
        </w:rPr>
      </w:pPr>
      <w:r>
        <w:rPr>
          <w:rFonts w:hint="eastAsia" w:ascii="宋体" w:hAnsi="宋体"/>
          <w:szCs w:val="21"/>
          <w:lang w:val="zh-CN"/>
        </w:rPr>
        <w:t>2、投标文件递交地点为：</w:t>
      </w:r>
      <w:r>
        <w:rPr>
          <w:rFonts w:hint="eastAsia" w:ascii="宋体" w:hAnsi="宋体" w:cs="宋体"/>
          <w:spacing w:val="-2"/>
          <w:kern w:val="0"/>
          <w:szCs w:val="21"/>
        </w:rPr>
        <w:t>云南省保山市隆阳区兰城路永昌传媒中心二号楼4楼</w:t>
      </w:r>
      <w:r>
        <w:rPr>
          <w:rFonts w:ascii="宋体" w:hAnsi="宋体"/>
          <w:szCs w:val="21"/>
          <w:lang w:val="zh-CN"/>
        </w:rPr>
        <w:t>。</w:t>
      </w:r>
    </w:p>
    <w:p>
      <w:pPr>
        <w:spacing w:line="360" w:lineRule="auto"/>
        <w:ind w:firstLine="361" w:firstLineChars="172"/>
        <w:rPr>
          <w:rFonts w:ascii="宋体" w:hAnsi="宋体"/>
          <w:szCs w:val="21"/>
          <w:lang w:val="zh-CN"/>
        </w:rPr>
      </w:pPr>
      <w:r>
        <w:rPr>
          <w:rFonts w:hint="eastAsia" w:ascii="宋体" w:hAnsi="宋体"/>
          <w:szCs w:val="21"/>
          <w:lang w:val="zh-CN"/>
        </w:rPr>
        <w:t>3、逾期送达或者未送达指定地点的投标文件，招标人不予受理。</w:t>
      </w:r>
    </w:p>
    <w:p>
      <w:pPr>
        <w:spacing w:line="360" w:lineRule="auto"/>
        <w:rPr>
          <w:rFonts w:ascii="宋体" w:hAnsi="宋体"/>
          <w:b/>
          <w:szCs w:val="21"/>
        </w:rPr>
      </w:pPr>
      <w:r>
        <w:rPr>
          <w:rFonts w:hint="eastAsia" w:ascii="宋体" w:hAnsi="宋体"/>
          <w:b/>
          <w:szCs w:val="21"/>
        </w:rPr>
        <w:t>九、发布公告的媒介</w:t>
      </w:r>
    </w:p>
    <w:p>
      <w:pPr>
        <w:spacing w:line="360" w:lineRule="auto"/>
        <w:ind w:firstLine="315" w:firstLineChars="150"/>
        <w:rPr>
          <w:rFonts w:ascii="宋体" w:hAnsi="宋体"/>
          <w:szCs w:val="21"/>
        </w:rPr>
      </w:pPr>
      <w:r>
        <w:rPr>
          <w:rFonts w:ascii="宋体" w:hAnsi="宋体"/>
          <w:bCs/>
          <w:szCs w:val="21"/>
        </w:rPr>
        <w:t>本次</w:t>
      </w:r>
      <w:r>
        <w:rPr>
          <w:rFonts w:hint="eastAsia" w:ascii="宋体" w:hAnsi="宋体"/>
          <w:bCs/>
          <w:szCs w:val="21"/>
        </w:rPr>
        <w:t>招标采购的招标公告、</w:t>
      </w:r>
      <w:r>
        <w:rPr>
          <w:rFonts w:ascii="宋体" w:hAnsi="宋体"/>
          <w:bCs/>
          <w:szCs w:val="21"/>
        </w:rPr>
        <w:t>补遗</w:t>
      </w:r>
      <w:r>
        <w:rPr>
          <w:rFonts w:hint="eastAsia" w:ascii="宋体" w:hAnsi="宋体"/>
          <w:bCs/>
          <w:szCs w:val="21"/>
        </w:rPr>
        <w:t>、补充、更正、答疑、中标（成交）公告、废标公告，我公司通过</w:t>
      </w:r>
      <w:r>
        <w:rPr>
          <w:rFonts w:hint="eastAsia" w:ascii="宋体" w:hAnsi="宋体"/>
          <w:szCs w:val="21"/>
        </w:rPr>
        <w:t xml:space="preserve"> “中国采招网”、“云南省公共资源交易信息网”及“保山市公共资源交易电子服务系统”发布。我公司对其他网站或媒体转载的公告及公告内容不承担任何责任。</w:t>
      </w:r>
    </w:p>
    <w:bookmarkEnd w:id="0"/>
    <w:bookmarkEnd w:id="1"/>
    <w:p>
      <w:pPr>
        <w:spacing w:line="360" w:lineRule="auto"/>
        <w:rPr>
          <w:rFonts w:ascii="宋体" w:hAnsi="宋体"/>
          <w:b/>
          <w:szCs w:val="21"/>
        </w:rPr>
      </w:pPr>
      <w:r>
        <w:rPr>
          <w:rFonts w:hint="eastAsia" w:ascii="宋体" w:hAnsi="宋体"/>
          <w:b/>
          <w:szCs w:val="21"/>
        </w:rPr>
        <w:t>十、监督电话</w:t>
      </w:r>
    </w:p>
    <w:p>
      <w:pPr>
        <w:spacing w:line="440" w:lineRule="exact"/>
        <w:ind w:firstLine="378" w:firstLineChars="180"/>
        <w:jc w:val="left"/>
        <w:rPr>
          <w:rFonts w:ascii="宋体" w:hAnsi="宋体" w:cs="宋体"/>
          <w:szCs w:val="21"/>
        </w:rPr>
      </w:pPr>
      <w:r>
        <w:rPr>
          <w:rFonts w:ascii="宋体" w:hAnsi="宋体" w:cs="宋体"/>
          <w:szCs w:val="21"/>
        </w:rPr>
        <w:t>云南省烟草公司保山市公司</w:t>
      </w:r>
      <w:r>
        <w:rPr>
          <w:rFonts w:hint="eastAsia" w:ascii="宋体" w:hAnsi="宋体" w:cs="宋体"/>
          <w:szCs w:val="21"/>
        </w:rPr>
        <w:t>三项办：</w:t>
      </w:r>
      <w:r>
        <w:rPr>
          <w:rFonts w:ascii="宋体" w:hAnsi="宋体" w:cs="宋体"/>
          <w:szCs w:val="21"/>
        </w:rPr>
        <w:t>0875</w:t>
      </w:r>
      <w:r>
        <w:rPr>
          <w:rFonts w:hint="eastAsia" w:ascii="宋体" w:hAnsi="宋体" w:cs="宋体"/>
          <w:szCs w:val="21"/>
        </w:rPr>
        <w:t>-</w:t>
      </w:r>
      <w:r>
        <w:rPr>
          <w:rFonts w:ascii="宋体" w:hAnsi="宋体" w:cs="宋体"/>
          <w:szCs w:val="21"/>
        </w:rPr>
        <w:t>2207</w:t>
      </w:r>
      <w:r>
        <w:rPr>
          <w:rFonts w:hint="eastAsia" w:ascii="宋体" w:hAnsi="宋体" w:cs="宋体"/>
          <w:szCs w:val="21"/>
        </w:rPr>
        <w:t>795</w:t>
      </w:r>
    </w:p>
    <w:p>
      <w:pPr>
        <w:spacing w:line="360" w:lineRule="auto"/>
        <w:ind w:firstLine="315" w:firstLineChars="150"/>
        <w:rPr>
          <w:rFonts w:hint="eastAsia" w:ascii="宋体" w:hAnsi="宋体" w:cs="宋体"/>
          <w:szCs w:val="21"/>
        </w:rPr>
      </w:pPr>
      <w:r>
        <w:rPr>
          <w:rFonts w:hint="eastAsia" w:ascii="宋体" w:hAnsi="宋体" w:cs="宋体"/>
          <w:szCs w:val="21"/>
        </w:rPr>
        <w:t>保山市公共资源交易管理局：</w:t>
      </w:r>
      <w:r>
        <w:rPr>
          <w:rFonts w:ascii="宋体" w:hAnsi="宋体" w:cs="宋体"/>
          <w:szCs w:val="21"/>
        </w:rPr>
        <w:t>0875-</w:t>
      </w:r>
      <w:r>
        <w:rPr>
          <w:rFonts w:hint="eastAsia" w:ascii="宋体" w:hAnsi="宋体" w:cs="宋体"/>
          <w:szCs w:val="21"/>
        </w:rPr>
        <w:t>2120150</w:t>
      </w:r>
    </w:p>
    <w:p>
      <w:pPr>
        <w:spacing w:line="360" w:lineRule="auto"/>
        <w:rPr>
          <w:rFonts w:ascii="宋体" w:hAnsi="宋体"/>
          <w:b/>
          <w:szCs w:val="21"/>
        </w:rPr>
      </w:pPr>
      <w:r>
        <w:rPr>
          <w:rFonts w:hint="eastAsia" w:ascii="宋体" w:hAnsi="宋体"/>
          <w:b/>
          <w:szCs w:val="21"/>
        </w:rPr>
        <w:t>十一、联系人及方式</w:t>
      </w:r>
      <w:r>
        <w:rPr>
          <w:rFonts w:ascii="宋体" w:hAnsi="宋体"/>
          <w:b/>
          <w:szCs w:val="21"/>
        </w:rPr>
        <w:t>:</w:t>
      </w:r>
    </w:p>
    <w:p>
      <w:pPr>
        <w:spacing w:line="360" w:lineRule="auto"/>
        <w:ind w:firstLine="361" w:firstLineChars="172"/>
        <w:rPr>
          <w:rFonts w:hint="eastAsia" w:ascii="宋体" w:hAnsi="宋体"/>
          <w:szCs w:val="21"/>
          <w:lang w:val="zh-CN"/>
        </w:rPr>
      </w:pPr>
      <w:r>
        <w:rPr>
          <w:rFonts w:hint="eastAsia" w:ascii="宋体" w:hAnsi="宋体"/>
          <w:szCs w:val="21"/>
          <w:lang w:val="zh-CN"/>
        </w:rPr>
        <w:t>采购人名称： 云南省烟草公司保山市公司</w:t>
      </w:r>
    </w:p>
    <w:p>
      <w:pPr>
        <w:spacing w:line="360" w:lineRule="auto"/>
        <w:ind w:firstLine="361" w:firstLineChars="172"/>
        <w:rPr>
          <w:rFonts w:hint="eastAsia" w:ascii="宋体" w:hAnsi="宋体"/>
          <w:szCs w:val="21"/>
          <w:lang w:val="zh-CN"/>
        </w:rPr>
      </w:pPr>
      <w:r>
        <w:rPr>
          <w:rFonts w:hint="eastAsia" w:ascii="宋体" w:hAnsi="宋体"/>
          <w:szCs w:val="21"/>
          <w:lang w:val="zh-CN"/>
        </w:rPr>
        <w:t>采购单位联系人：王军          联系电话：0875-2122578</w:t>
      </w:r>
    </w:p>
    <w:p>
      <w:pPr>
        <w:spacing w:line="360" w:lineRule="auto"/>
        <w:ind w:firstLine="361" w:firstLineChars="172"/>
        <w:rPr>
          <w:rFonts w:ascii="宋体" w:hAnsi="宋体"/>
          <w:szCs w:val="21"/>
          <w:lang w:val="zh-CN"/>
        </w:rPr>
      </w:pPr>
      <w:r>
        <w:rPr>
          <w:rFonts w:hint="eastAsia" w:ascii="宋体" w:hAnsi="宋体"/>
          <w:szCs w:val="21"/>
          <w:lang w:val="zh-CN"/>
        </w:rPr>
        <w:t>单位地址：隆阳区正阳北路186号</w:t>
      </w:r>
    </w:p>
    <w:p>
      <w:pPr>
        <w:spacing w:line="360" w:lineRule="auto"/>
        <w:ind w:firstLine="361" w:firstLineChars="172"/>
        <w:rPr>
          <w:rFonts w:ascii="宋体" w:hAnsi="宋体"/>
          <w:szCs w:val="21"/>
          <w:lang w:val="zh-CN"/>
        </w:rPr>
      </w:pPr>
      <w:r>
        <w:rPr>
          <w:rFonts w:hint="eastAsia" w:ascii="宋体" w:hAnsi="宋体"/>
          <w:szCs w:val="21"/>
          <w:lang w:val="zh-CN"/>
        </w:rPr>
        <w:t>招标代理机构：保山市东升建设工程招标代理有限公司</w:t>
      </w:r>
    </w:p>
    <w:p>
      <w:pPr>
        <w:spacing w:line="360" w:lineRule="auto"/>
        <w:ind w:firstLine="361" w:firstLineChars="172"/>
        <w:rPr>
          <w:rFonts w:ascii="宋体" w:hAnsi="宋体"/>
          <w:szCs w:val="21"/>
          <w:lang w:val="zh-CN"/>
        </w:rPr>
      </w:pPr>
      <w:r>
        <w:rPr>
          <w:rFonts w:hint="eastAsia" w:ascii="宋体" w:hAnsi="宋体"/>
          <w:szCs w:val="21"/>
          <w:lang w:val="zh-CN"/>
        </w:rPr>
        <w:t>地</w:t>
      </w:r>
      <w:r>
        <w:rPr>
          <w:rFonts w:ascii="宋体" w:hAnsi="宋体"/>
          <w:szCs w:val="21"/>
          <w:lang w:val="zh-CN"/>
        </w:rPr>
        <w:t xml:space="preserve"> </w:t>
      </w:r>
      <w:r>
        <w:rPr>
          <w:rFonts w:hint="eastAsia" w:ascii="宋体" w:hAnsi="宋体"/>
          <w:szCs w:val="21"/>
          <w:lang w:val="zh-CN"/>
        </w:rPr>
        <w:t>址：保山市隆阳区象山路53号</w:t>
      </w:r>
      <w:r>
        <w:rPr>
          <w:rFonts w:ascii="宋体" w:hAnsi="宋体"/>
          <w:szCs w:val="21"/>
          <w:lang w:val="zh-CN"/>
        </w:rPr>
        <w:t xml:space="preserve">     </w:t>
      </w:r>
      <w:r>
        <w:rPr>
          <w:rFonts w:hint="eastAsia" w:ascii="宋体" w:hAnsi="宋体"/>
          <w:szCs w:val="21"/>
          <w:lang w:val="zh-CN"/>
        </w:rPr>
        <w:t>邮编：</w:t>
      </w:r>
      <w:r>
        <w:rPr>
          <w:rFonts w:ascii="宋体" w:hAnsi="宋体"/>
          <w:szCs w:val="21"/>
          <w:lang w:val="zh-CN"/>
        </w:rPr>
        <w:t xml:space="preserve">678000    </w:t>
      </w:r>
    </w:p>
    <w:p>
      <w:pPr>
        <w:spacing w:line="360" w:lineRule="auto"/>
        <w:ind w:firstLine="361" w:firstLineChars="172"/>
        <w:rPr>
          <w:rFonts w:ascii="宋体" w:hAnsi="宋体"/>
          <w:szCs w:val="21"/>
          <w:lang w:val="zh-CN"/>
        </w:rPr>
      </w:pPr>
      <w:r>
        <w:rPr>
          <w:rFonts w:hint="eastAsia" w:ascii="宋体" w:hAnsi="宋体"/>
          <w:szCs w:val="21"/>
          <w:lang w:val="zh-CN"/>
        </w:rPr>
        <w:t>联系人：</w:t>
      </w:r>
      <w:r>
        <w:rPr>
          <w:rFonts w:ascii="宋体" w:hAnsi="宋体"/>
          <w:szCs w:val="21"/>
          <w:lang w:val="zh-CN"/>
        </w:rPr>
        <w:t xml:space="preserve"> </w:t>
      </w:r>
      <w:r>
        <w:rPr>
          <w:rFonts w:hint="eastAsia" w:ascii="宋体" w:hAnsi="宋体"/>
          <w:szCs w:val="21"/>
          <w:lang w:val="zh-CN"/>
        </w:rPr>
        <w:t>石玉坤  苏姝</w:t>
      </w:r>
      <w:r>
        <w:rPr>
          <w:rFonts w:ascii="宋体" w:hAnsi="宋体"/>
          <w:szCs w:val="21"/>
          <w:lang w:val="zh-CN"/>
        </w:rPr>
        <w:t xml:space="preserve">    </w:t>
      </w:r>
      <w:r>
        <w:rPr>
          <w:rFonts w:hint="eastAsia" w:ascii="宋体" w:hAnsi="宋体"/>
          <w:szCs w:val="21"/>
          <w:lang w:val="zh-CN"/>
        </w:rPr>
        <w:t xml:space="preserve">          电子邮件：</w:t>
      </w:r>
      <w:r>
        <w:rPr>
          <w:rFonts w:ascii="宋体" w:hAnsi="宋体"/>
          <w:szCs w:val="21"/>
          <w:lang w:val="zh-CN"/>
        </w:rPr>
        <w:t>BS666@163.com</w:t>
      </w:r>
    </w:p>
    <w:p>
      <w:pPr>
        <w:spacing w:line="360" w:lineRule="auto"/>
        <w:ind w:firstLine="361" w:firstLineChars="172"/>
        <w:rPr>
          <w:rFonts w:ascii="宋体" w:hAnsi="宋体"/>
          <w:szCs w:val="21"/>
          <w:lang w:val="zh-CN"/>
        </w:rPr>
      </w:pPr>
      <w:r>
        <w:rPr>
          <w:rFonts w:hint="eastAsia" w:ascii="宋体" w:hAnsi="宋体"/>
          <w:szCs w:val="21"/>
          <w:lang w:val="zh-CN"/>
        </w:rPr>
        <w:t xml:space="preserve">电话：0875-2207986  </w:t>
      </w:r>
      <w:r>
        <w:rPr>
          <w:rFonts w:ascii="宋体" w:hAnsi="宋体"/>
          <w:szCs w:val="21"/>
          <w:lang w:val="zh-CN"/>
        </w:rPr>
        <w:t xml:space="preserve">               </w:t>
      </w:r>
      <w:r>
        <w:rPr>
          <w:rFonts w:hint="eastAsia" w:ascii="宋体" w:hAnsi="宋体"/>
          <w:szCs w:val="21"/>
          <w:lang w:val="zh-CN"/>
        </w:rPr>
        <w:t>传真：</w:t>
      </w:r>
      <w:r>
        <w:rPr>
          <w:rFonts w:ascii="宋体" w:hAnsi="宋体"/>
          <w:szCs w:val="21"/>
          <w:lang w:val="zh-CN"/>
        </w:rPr>
        <w:t>0875—2207659</w:t>
      </w:r>
    </w:p>
    <w:p>
      <w:pPr>
        <w:widowControl/>
        <w:shd w:val="clear" w:color="auto" w:fill="F9F9F9"/>
        <w:spacing w:line="440" w:lineRule="atLeast"/>
        <w:ind w:firstLine="422"/>
        <w:jc w:val="left"/>
        <w:rPr>
          <w:rFonts w:ascii="宋体" w:hAnsi="宋体" w:cs="宋体"/>
          <w:szCs w:val="21"/>
        </w:rPr>
      </w:pPr>
      <w:r>
        <w:rPr>
          <w:rFonts w:hint="eastAsia" w:ascii="宋体" w:hAnsi="宋体" w:cs="宋体"/>
          <w:b/>
          <w:kern w:val="0"/>
          <w:szCs w:val="21"/>
          <w:shd w:val="clear" w:color="auto" w:fill="F9F9F9"/>
          <w:lang w:bidi="ar"/>
        </w:rPr>
        <w:t>备注：</w:t>
      </w:r>
    </w:p>
    <w:p>
      <w:pPr>
        <w:widowControl/>
        <w:shd w:val="clear" w:color="auto" w:fill="F9F9F9"/>
        <w:spacing w:line="440" w:lineRule="atLeast"/>
        <w:ind w:firstLine="422"/>
        <w:jc w:val="left"/>
        <w:rPr>
          <w:rFonts w:ascii="宋体" w:hAnsi="宋体" w:cs="宋体"/>
          <w:szCs w:val="21"/>
        </w:rPr>
      </w:pPr>
      <w:r>
        <w:rPr>
          <w:rFonts w:hint="eastAsia" w:ascii="宋体" w:hAnsi="宋体" w:cs="宋体"/>
          <w:b/>
          <w:kern w:val="0"/>
          <w:szCs w:val="21"/>
          <w:shd w:val="clear" w:color="auto" w:fill="F9F9F9"/>
          <w:lang w:bidi="ar"/>
        </w:rPr>
        <w:t>1.供应商在参加投标申请之前务必认真阅读竞招标公告全部内容；招标公告如有变更，将在云南省政府采购网及保山市公共资源交易电子服务系统或以书面形式发布。</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hint="eastAsia" w:ascii="宋体" w:hAnsi="宋体" w:cs="宋体"/>
          <w:b/>
          <w:kern w:val="0"/>
          <w:szCs w:val="21"/>
          <w:shd w:val="clear" w:color="auto" w:fill="F9F9F9"/>
          <w:lang w:bidi="ar"/>
        </w:rPr>
        <w:t xml:space="preserve">2.本次采购须在保山市公共资源交易电子服务系统上进行采购与递交投标文件，拟参与的供应商须同时按招标文件要求提交纸质投标文件及电子投标文件。请拟参与的供应商在公告期内及时与代理机构取得联系，纸质招标文件获取和递交与招标代理机构联系。 </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hint="eastAsia" w:ascii="宋体" w:hAnsi="宋体" w:cs="宋体"/>
          <w:b/>
          <w:kern w:val="0"/>
          <w:szCs w:val="21"/>
          <w:shd w:val="clear" w:color="auto" w:fill="F9F9F9"/>
          <w:lang w:bidi="ar"/>
        </w:rPr>
        <w:t>3.关于电子招标文件获取和递交</w:t>
      </w:r>
    </w:p>
    <w:p>
      <w:pPr>
        <w:widowControl/>
        <w:shd w:val="clear" w:color="auto" w:fill="F9F9F9"/>
        <w:spacing w:line="440" w:lineRule="atLeast"/>
        <w:ind w:firstLine="422"/>
        <w:jc w:val="left"/>
        <w:rPr>
          <w:rFonts w:ascii="宋体" w:hAnsi="宋体" w:cs="宋体"/>
          <w:szCs w:val="21"/>
        </w:rPr>
      </w:pPr>
      <w:r>
        <w:rPr>
          <w:rFonts w:hint="eastAsia" w:ascii="宋体" w:hAnsi="宋体" w:cs="宋体"/>
          <w:b/>
          <w:kern w:val="0"/>
          <w:szCs w:val="21"/>
          <w:shd w:val="clear" w:color="auto" w:fill="F9F9F9"/>
          <w:lang w:bidi="ar"/>
        </w:rPr>
        <w:t>3.1 电子招标文件获取</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凡有意参加投标的供应商，请于报名截止时间前（北京时间，下同），进入保山市公共资源交易系统（http://www.bszwzx.gov.cn/），凭企业数字证书（</w:t>
      </w:r>
      <w:r>
        <w:rPr>
          <w:rFonts w:ascii="Arial" w:hAnsi="Arial" w:cs="Arial"/>
          <w:kern w:val="0"/>
          <w:szCs w:val="21"/>
          <w:shd w:val="clear" w:color="auto" w:fill="F9F9F9"/>
          <w:lang w:bidi="ar"/>
        </w:rPr>
        <w:t>CA</w:t>
      </w:r>
      <w:r>
        <w:rPr>
          <w:rFonts w:hint="eastAsia" w:ascii="宋体" w:hAnsi="宋体" w:cs="宋体"/>
          <w:kern w:val="0"/>
          <w:szCs w:val="21"/>
          <w:shd w:val="clear" w:color="auto" w:fill="F9F9F9"/>
          <w:lang w:bidi="ar"/>
        </w:rPr>
        <w:t>）在网上获取招标文件及其它资料，数字证书（CA）详见其办理流程。</w:t>
      </w:r>
    </w:p>
    <w:p>
      <w:pPr>
        <w:widowControl/>
        <w:shd w:val="clear" w:color="auto" w:fill="F9F9F9"/>
        <w:spacing w:line="440" w:lineRule="atLeast"/>
        <w:ind w:firstLine="422"/>
        <w:jc w:val="left"/>
        <w:rPr>
          <w:rFonts w:ascii="宋体" w:hAnsi="宋体" w:cs="宋体"/>
          <w:szCs w:val="21"/>
        </w:rPr>
      </w:pPr>
      <w:r>
        <w:rPr>
          <w:rFonts w:hint="eastAsia" w:ascii="宋体" w:hAnsi="宋体" w:cs="宋体"/>
          <w:b/>
          <w:kern w:val="0"/>
          <w:szCs w:val="21"/>
          <w:shd w:val="clear" w:color="auto" w:fill="F9F9F9"/>
          <w:lang w:bidi="ar"/>
        </w:rPr>
        <w:t>3.2电子投标文件的递交</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在投标文件递交的截止时间（北京时间，下同）前，需在网上递交投标文件和现场递交光盘，具体要求：</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网上递交：网上递交需登录保山市公共资源交易系统（http://www.bszwzx.gov.cn/），供应商须在投标文件提交截止时间前完成所有电子投标文件的上传，网上确认电子签名，并打印</w:t>
      </w:r>
      <w:r>
        <w:rPr>
          <w:rFonts w:ascii="Arial" w:hAnsi="Arial" w:cs="Arial"/>
          <w:kern w:val="0"/>
          <w:szCs w:val="21"/>
          <w:shd w:val="clear" w:color="auto" w:fill="F9F9F9"/>
          <w:lang w:bidi="ar"/>
        </w:rPr>
        <w:t>“</w:t>
      </w:r>
      <w:r>
        <w:rPr>
          <w:rFonts w:hint="eastAsia" w:ascii="宋体" w:hAnsi="宋体" w:cs="宋体"/>
          <w:kern w:val="0"/>
          <w:szCs w:val="21"/>
          <w:shd w:val="clear" w:color="auto" w:fill="F9F9F9"/>
          <w:lang w:bidi="ar"/>
        </w:rPr>
        <w:t>上传文件回执</w:t>
      </w:r>
      <w:r>
        <w:rPr>
          <w:rFonts w:ascii="Arial" w:hAnsi="Arial" w:cs="Arial"/>
          <w:kern w:val="0"/>
          <w:szCs w:val="21"/>
          <w:shd w:val="clear" w:color="auto" w:fill="F9F9F9"/>
          <w:lang w:bidi="ar"/>
        </w:rPr>
        <w:t>”</w:t>
      </w:r>
      <w:r>
        <w:rPr>
          <w:rFonts w:hint="eastAsia" w:ascii="宋体" w:hAnsi="宋体" w:cs="宋体"/>
          <w:kern w:val="0"/>
          <w:szCs w:val="21"/>
          <w:shd w:val="clear" w:color="auto" w:fill="F9F9F9"/>
          <w:lang w:bidi="ar"/>
        </w:rPr>
        <w:t>，投标文件提交截止时间前未完成投标文件传输的，视为撤回投标文件。</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网上递交投标文件后，还须到开标会议现场递交刻录投标文件的光盘（同时携带CA），逾期送达的或者未送达指定地点的投标文件（光盘），视为撤回投标文件，采购单位不予受理。</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ascii="宋体" w:hAnsi="宋体" w:cs="宋体"/>
          <w:b/>
          <w:kern w:val="0"/>
          <w:szCs w:val="21"/>
          <w:shd w:val="clear" w:color="auto" w:fill="F9F9F9"/>
          <w:lang w:bidi="ar"/>
        </w:rPr>
        <w:t>3.3 电子</w:t>
      </w:r>
      <w:r>
        <w:rPr>
          <w:rFonts w:hint="eastAsia" w:ascii="宋体" w:hAnsi="宋体" w:cs="宋体"/>
          <w:b/>
          <w:kern w:val="0"/>
          <w:szCs w:val="21"/>
          <w:shd w:val="clear" w:color="auto" w:fill="F9F9F9"/>
          <w:lang w:bidi="ar"/>
        </w:rPr>
        <w:t>投标</w:t>
      </w:r>
      <w:r>
        <w:rPr>
          <w:rFonts w:ascii="宋体" w:hAnsi="宋体" w:cs="宋体"/>
          <w:b/>
          <w:kern w:val="0"/>
          <w:szCs w:val="21"/>
          <w:shd w:val="clear" w:color="auto" w:fill="F9F9F9"/>
          <w:lang w:bidi="ar"/>
        </w:rPr>
        <w:t>文件的组成及要求</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（1）投标文件全部采用电子文档，应使用《云南省政府采购模块化投标文件编制系统》制作，并进行电子签名及加密。</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（2）在编制投标文件时，粘贴图片建议使用JPG格式的文件，并且每张图片的分辩率应小于</w:t>
      </w:r>
      <w:r>
        <w:rPr>
          <w:rFonts w:ascii="Arial" w:hAnsi="Arial" w:cs="Arial"/>
          <w:kern w:val="0"/>
          <w:szCs w:val="21"/>
          <w:shd w:val="clear" w:color="auto" w:fill="F9F9F9"/>
          <w:lang w:bidi="ar"/>
        </w:rPr>
        <w:t>100dpi</w:t>
      </w:r>
      <w:r>
        <w:rPr>
          <w:rFonts w:hint="eastAsia" w:ascii="宋体" w:hAnsi="宋体" w:cs="宋体"/>
          <w:kern w:val="0"/>
          <w:szCs w:val="21"/>
          <w:shd w:val="clear" w:color="auto" w:fill="F9F9F9"/>
          <w:lang w:bidi="ar"/>
        </w:rPr>
        <w:t>。</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ascii="宋体" w:hAnsi="宋体" w:cs="宋体"/>
          <w:b/>
          <w:kern w:val="0"/>
          <w:szCs w:val="21"/>
          <w:shd w:val="clear" w:color="auto" w:fill="F9F9F9"/>
          <w:lang w:bidi="ar"/>
        </w:rPr>
        <w:t>3.4电子投标文件的密封和标记</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1）网上递交的投标文件需要对投标文件进行加密。现场递交的电子光盘，将刻录好的投标文件光盘密封在密封袋中，在封口处加盖供应商单位章（鲜章）。不要在光盘盘面上粘贴标签，应使用记号笔在盘面上标注单位名称。</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ascii="宋体" w:hAnsi="宋体" w:cs="宋体"/>
          <w:b/>
          <w:kern w:val="0"/>
          <w:szCs w:val="21"/>
          <w:shd w:val="clear" w:color="auto" w:fill="F9F9F9"/>
          <w:lang w:bidi="ar"/>
        </w:rPr>
        <w:t>3.5电子开标及投标文件解密</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（1）供应商需在到谈判会议现场递交1份电子投标文件（光盘），确保电子投标文件（光盘）与网上上传的电子投标文件一致，若出现不一致，以网上上传的投标文件为准。</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（2）电子文件开标顺序：按照交易平台自动提取所有供应商的顺序当众开标。</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（3）采购人宣布开启电子投标文件后，供应商按照电子文件的开启顺序上前，使用供应商编制投标文件时的加密数字证书对投标文件进行解密。</w:t>
      </w:r>
    </w:p>
    <w:p>
      <w:pPr>
        <w:widowControl/>
        <w:shd w:val="clear" w:color="auto" w:fill="F9F9F9"/>
        <w:spacing w:line="440" w:lineRule="atLeast"/>
        <w:ind w:firstLine="422"/>
        <w:jc w:val="left"/>
        <w:rPr>
          <w:rFonts w:ascii="宋体" w:hAnsi="宋体" w:cs="宋体"/>
          <w:b/>
          <w:kern w:val="0"/>
          <w:szCs w:val="21"/>
          <w:shd w:val="clear" w:color="auto" w:fill="F9F9F9"/>
          <w:lang w:bidi="ar"/>
        </w:rPr>
      </w:pPr>
      <w:r>
        <w:rPr>
          <w:rFonts w:ascii="宋体" w:hAnsi="宋体" w:cs="宋体"/>
          <w:b/>
          <w:kern w:val="0"/>
          <w:szCs w:val="21"/>
          <w:shd w:val="clear" w:color="auto" w:fill="F9F9F9"/>
          <w:lang w:bidi="ar"/>
        </w:rPr>
        <w:t>4、技术支持</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交易平台技术支持</w:t>
      </w:r>
    </w:p>
    <w:p>
      <w:pPr>
        <w:widowControl/>
        <w:shd w:val="clear" w:color="auto" w:fill="F9F9F9"/>
        <w:spacing w:line="315" w:lineRule="atLeast"/>
        <w:ind w:firstLine="420"/>
        <w:jc w:val="left"/>
        <w:rPr>
          <w:rFonts w:ascii="宋体" w:hAnsi="宋体" w:cs="宋体"/>
          <w:szCs w:val="21"/>
        </w:rPr>
      </w:pPr>
      <w:r>
        <w:rPr>
          <w:rFonts w:hint="eastAsia" w:ascii="宋体" w:hAnsi="宋体" w:cs="宋体"/>
          <w:kern w:val="0"/>
          <w:szCs w:val="21"/>
          <w:shd w:val="clear" w:color="auto" w:fill="F9F9F9"/>
          <w:lang w:bidi="ar"/>
        </w:rPr>
        <w:t>服务电话：400-9618-998</w:t>
      </w:r>
    </w:p>
    <w:p>
      <w:pPr>
        <w:ind w:firstLine="420" w:firstLineChars="200"/>
        <w:rPr>
          <w:rFonts w:hint="eastAsia" w:ascii="Arial" w:hAnsi="Arial" w:cs="Arial"/>
          <w:kern w:val="0"/>
          <w:szCs w:val="21"/>
          <w:shd w:val="clear" w:color="auto" w:fill="F9F9F9"/>
          <w:lang w:bidi="ar"/>
        </w:rPr>
      </w:pPr>
      <w:r>
        <w:rPr>
          <w:rFonts w:hint="eastAsia" w:ascii="宋体" w:hAnsi="宋体" w:cs="宋体"/>
          <w:kern w:val="0"/>
          <w:szCs w:val="21"/>
          <w:shd w:val="clear" w:color="auto" w:fill="F9F9F9"/>
          <w:lang w:bidi="ar"/>
        </w:rPr>
        <w:t>在线服务QQ：</w:t>
      </w:r>
      <w:r>
        <w:rPr>
          <w:rFonts w:ascii="Arial" w:hAnsi="Arial" w:cs="Arial"/>
          <w:kern w:val="0"/>
          <w:szCs w:val="21"/>
          <w:shd w:val="clear" w:color="auto" w:fill="F9F9F9"/>
          <w:lang w:bidi="ar"/>
        </w:rPr>
        <w:t>4009618998</w:t>
      </w:r>
    </w:p>
    <w:p/>
    <w:sectPr>
      <w:pgSz w:w="11906" w:h="16838"/>
      <w:pgMar w:top="1418" w:right="136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24C"/>
    <w:rsid w:val="00007CEF"/>
    <w:rsid w:val="000458EC"/>
    <w:rsid w:val="0007514B"/>
    <w:rsid w:val="000F767F"/>
    <w:rsid w:val="0014441A"/>
    <w:rsid w:val="0018081C"/>
    <w:rsid w:val="001B1427"/>
    <w:rsid w:val="001D74D7"/>
    <w:rsid w:val="00211430"/>
    <w:rsid w:val="00246ABC"/>
    <w:rsid w:val="002950C6"/>
    <w:rsid w:val="002B0507"/>
    <w:rsid w:val="002B2253"/>
    <w:rsid w:val="0031793C"/>
    <w:rsid w:val="00341A05"/>
    <w:rsid w:val="00395124"/>
    <w:rsid w:val="003B24E4"/>
    <w:rsid w:val="00415E5F"/>
    <w:rsid w:val="00424A2E"/>
    <w:rsid w:val="00485AF7"/>
    <w:rsid w:val="004B0650"/>
    <w:rsid w:val="004D17FC"/>
    <w:rsid w:val="004E3645"/>
    <w:rsid w:val="0056063B"/>
    <w:rsid w:val="005C7E8F"/>
    <w:rsid w:val="006021CE"/>
    <w:rsid w:val="00627A38"/>
    <w:rsid w:val="006578A2"/>
    <w:rsid w:val="00667BFE"/>
    <w:rsid w:val="006E3950"/>
    <w:rsid w:val="00714BC4"/>
    <w:rsid w:val="00762401"/>
    <w:rsid w:val="007D757B"/>
    <w:rsid w:val="007E25D8"/>
    <w:rsid w:val="00806734"/>
    <w:rsid w:val="008902B7"/>
    <w:rsid w:val="0094741F"/>
    <w:rsid w:val="009502EC"/>
    <w:rsid w:val="009A1FAB"/>
    <w:rsid w:val="009B574C"/>
    <w:rsid w:val="00A20F3D"/>
    <w:rsid w:val="00A416EC"/>
    <w:rsid w:val="00B118A0"/>
    <w:rsid w:val="00B52A8F"/>
    <w:rsid w:val="00B7065C"/>
    <w:rsid w:val="00C22B2A"/>
    <w:rsid w:val="00C3091F"/>
    <w:rsid w:val="00C722F0"/>
    <w:rsid w:val="00CC14E8"/>
    <w:rsid w:val="00D40E20"/>
    <w:rsid w:val="00D7212A"/>
    <w:rsid w:val="00D811EE"/>
    <w:rsid w:val="00DC304B"/>
    <w:rsid w:val="00E1473D"/>
    <w:rsid w:val="00E17001"/>
    <w:rsid w:val="00E20B0F"/>
    <w:rsid w:val="00E6524C"/>
    <w:rsid w:val="00E839BE"/>
    <w:rsid w:val="00F45887"/>
    <w:rsid w:val="3FE50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rFonts w:ascii="Times New Roman" w:hAnsi="Times New Roman" w:eastAsia="宋体" w:cs="Times New Roman"/>
      <w:sz w:val="18"/>
      <w:szCs w:val="18"/>
    </w:rPr>
  </w:style>
  <w:style w:type="character" w:customStyle="1" w:styleId="7">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567</Words>
  <Characters>3237</Characters>
  <Lines>26</Lines>
  <Paragraphs>7</Paragraphs>
  <TotalTime>0</TotalTime>
  <ScaleCrop>false</ScaleCrop>
  <LinksUpToDate>false</LinksUpToDate>
  <CharactersWithSpaces>3797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2017-09-14T07:31:00Z</dcterms:created>
  <dc:creator>微软用户</dc:creator>
  <cp:lastModifiedBy>璐小璐____lu</cp:lastModifiedBy>
  <dcterms:modified xsi:type="dcterms:W3CDTF">2017-11-16T01:58:09Z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